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76" w:rsidRPr="004862C4" w:rsidRDefault="001C1EB0" w:rsidP="004862C4">
      <w:pPr>
        <w:jc w:val="center"/>
        <w:rPr>
          <w:sz w:val="28"/>
        </w:rPr>
      </w:pPr>
      <w:r w:rsidRPr="004862C4">
        <w:rPr>
          <w:sz w:val="28"/>
        </w:rPr>
        <w:t>Kingsport Public Libra</w:t>
      </w:r>
      <w:r w:rsidR="007D3E8F">
        <w:rPr>
          <w:sz w:val="28"/>
        </w:rPr>
        <w:t>ry</w:t>
      </w:r>
      <w:r w:rsidR="0082546F">
        <w:rPr>
          <w:sz w:val="28"/>
        </w:rPr>
        <w:t xml:space="preserve"> Tech</w:t>
      </w:r>
      <w:r w:rsidR="00683530">
        <w:rPr>
          <w:sz w:val="28"/>
        </w:rPr>
        <w:t xml:space="preserve"> Club Application- 3D Printing</w:t>
      </w:r>
    </w:p>
    <w:p w:rsidR="004862C4" w:rsidRDefault="004862C4"/>
    <w:p w:rsidR="001C1EB0" w:rsidRPr="00586275" w:rsidRDefault="001C1EB0">
      <w:pPr>
        <w:rPr>
          <w:sz w:val="28"/>
        </w:rPr>
      </w:pPr>
      <w:r w:rsidRPr="00586275">
        <w:rPr>
          <w:sz w:val="28"/>
        </w:rPr>
        <w:t>Name</w:t>
      </w:r>
      <w:r w:rsidR="004862C4" w:rsidRPr="00586275">
        <w:rPr>
          <w:sz w:val="28"/>
        </w:rPr>
        <w:t>:</w:t>
      </w:r>
      <w:r w:rsidRPr="00586275">
        <w:rPr>
          <w:sz w:val="28"/>
        </w:rPr>
        <w:t>___________________________________</w:t>
      </w:r>
      <w:r w:rsidR="004862C4" w:rsidRPr="00586275">
        <w:rPr>
          <w:sz w:val="28"/>
        </w:rPr>
        <w:t xml:space="preserve">       </w:t>
      </w:r>
      <w:r w:rsidRPr="00586275">
        <w:rPr>
          <w:sz w:val="28"/>
        </w:rPr>
        <w:t>Grade</w:t>
      </w:r>
      <w:r w:rsidR="004862C4" w:rsidRPr="00586275">
        <w:rPr>
          <w:sz w:val="28"/>
        </w:rPr>
        <w:t>:</w:t>
      </w:r>
      <w:r w:rsidRPr="00586275">
        <w:rPr>
          <w:sz w:val="28"/>
        </w:rPr>
        <w:t xml:space="preserve"> _________________</w:t>
      </w:r>
      <w:r w:rsidR="004862C4" w:rsidRPr="00586275">
        <w:rPr>
          <w:sz w:val="28"/>
        </w:rPr>
        <w:t xml:space="preserve">     Age:_________</w:t>
      </w:r>
    </w:p>
    <w:p w:rsidR="001C1EB0" w:rsidRPr="00586275" w:rsidRDefault="001C1EB0">
      <w:pPr>
        <w:rPr>
          <w:sz w:val="28"/>
        </w:rPr>
      </w:pPr>
      <w:r w:rsidRPr="00586275">
        <w:rPr>
          <w:sz w:val="28"/>
        </w:rPr>
        <w:t>Phone #________________________   Alt. # (</w:t>
      </w:r>
      <w:r w:rsidR="00586275">
        <w:rPr>
          <w:sz w:val="28"/>
        </w:rPr>
        <w:t>optional) _____________________</w:t>
      </w:r>
    </w:p>
    <w:p w:rsidR="001C1EB0" w:rsidRPr="00586275" w:rsidRDefault="001C1EB0">
      <w:pPr>
        <w:rPr>
          <w:sz w:val="28"/>
        </w:rPr>
      </w:pPr>
      <w:r w:rsidRPr="00586275">
        <w:rPr>
          <w:sz w:val="28"/>
        </w:rPr>
        <w:t>Email: ____________________________________</w:t>
      </w:r>
    </w:p>
    <w:p w:rsidR="001C1EB0" w:rsidRPr="00586275" w:rsidRDefault="001C1EB0">
      <w:pPr>
        <w:rPr>
          <w:sz w:val="28"/>
        </w:rPr>
      </w:pPr>
      <w:r w:rsidRPr="00586275">
        <w:rPr>
          <w:sz w:val="28"/>
        </w:rPr>
        <w:t>Best method of contact: ____________________________</w:t>
      </w:r>
    </w:p>
    <w:p w:rsidR="001C1EB0" w:rsidRPr="00586275" w:rsidRDefault="001C1EB0">
      <w:pPr>
        <w:rPr>
          <w:sz w:val="28"/>
        </w:rPr>
      </w:pPr>
      <w:r w:rsidRPr="00586275">
        <w:rPr>
          <w:sz w:val="28"/>
        </w:rPr>
        <w:t>What is y</w:t>
      </w:r>
      <w:r w:rsidR="00683530">
        <w:rPr>
          <w:sz w:val="28"/>
        </w:rPr>
        <w:t>our experience level with computers</w:t>
      </w:r>
      <w:r w:rsidRPr="00586275">
        <w:rPr>
          <w:sz w:val="28"/>
        </w:rPr>
        <w:t>? (circle one)</w:t>
      </w:r>
    </w:p>
    <w:p w:rsidR="003D16D2" w:rsidRDefault="00B625A3" w:rsidP="00B625A3">
      <w:pPr>
        <w:rPr>
          <w:sz w:val="24"/>
        </w:rPr>
      </w:pPr>
      <w:r>
        <w:rPr>
          <w:sz w:val="24"/>
        </w:rPr>
        <w:t>None</w:t>
      </w:r>
      <w:r>
        <w:rPr>
          <w:sz w:val="24"/>
        </w:rPr>
        <w:tab/>
      </w:r>
      <w:r>
        <w:rPr>
          <w:sz w:val="24"/>
        </w:rPr>
        <w:tab/>
        <w:t>I can get online and play games</w:t>
      </w:r>
      <w:r>
        <w:rPr>
          <w:sz w:val="24"/>
        </w:rPr>
        <w:tab/>
        <w:t>I can do basic coding</w:t>
      </w:r>
      <w:r w:rsidR="00586275">
        <w:rPr>
          <w:sz w:val="24"/>
        </w:rPr>
        <w:t>.</w:t>
      </w:r>
      <w:r>
        <w:rPr>
          <w:sz w:val="24"/>
        </w:rPr>
        <w:tab/>
        <w:t xml:space="preserve">  </w:t>
      </w:r>
      <w:r w:rsidR="003D16D2">
        <w:rPr>
          <w:sz w:val="24"/>
        </w:rPr>
        <w:tab/>
      </w:r>
      <w:r w:rsidR="003D16D2">
        <w:rPr>
          <w:sz w:val="24"/>
        </w:rPr>
        <w:tab/>
      </w:r>
      <w:r w:rsidR="003D16D2">
        <w:rPr>
          <w:sz w:val="24"/>
        </w:rPr>
        <w:tab/>
      </w:r>
    </w:p>
    <w:p w:rsidR="004862C4" w:rsidRDefault="00B625A3" w:rsidP="00B625A3">
      <w:pPr>
        <w:rPr>
          <w:sz w:val="24"/>
        </w:rPr>
      </w:pPr>
      <w:r>
        <w:rPr>
          <w:sz w:val="24"/>
        </w:rPr>
        <w:t>I modify my computer settings and can work most general computer programs</w:t>
      </w:r>
      <w:r w:rsidR="00586275">
        <w:rPr>
          <w:sz w:val="24"/>
        </w:rPr>
        <w:t>.</w:t>
      </w:r>
    </w:p>
    <w:p w:rsidR="003D16D2" w:rsidRPr="0082546F" w:rsidRDefault="003D16D2" w:rsidP="00B625A3">
      <w:pPr>
        <w:rPr>
          <w:sz w:val="24"/>
        </w:rPr>
      </w:pPr>
      <w:r>
        <w:rPr>
          <w:sz w:val="24"/>
        </w:rPr>
        <w:t>I can design my own objects on a computer.</w:t>
      </w:r>
    </w:p>
    <w:p w:rsidR="0082546F" w:rsidRDefault="004862C4" w:rsidP="003D16D2">
      <w:pPr>
        <w:rPr>
          <w:sz w:val="28"/>
        </w:rPr>
      </w:pPr>
      <w:r w:rsidRPr="00586275">
        <w:rPr>
          <w:sz w:val="28"/>
        </w:rPr>
        <w:t>How did you hear about Tech Club? ______________________________________________________________________________________________________________________________________</w:t>
      </w:r>
    </w:p>
    <w:p w:rsidR="003D16D2" w:rsidRDefault="003D16D2" w:rsidP="00586275">
      <w:pPr>
        <w:spacing w:after="0"/>
        <w:ind w:firstLine="720"/>
        <w:rPr>
          <w:sz w:val="28"/>
        </w:rPr>
      </w:pPr>
    </w:p>
    <w:p w:rsidR="00586275" w:rsidRDefault="001C1EB0" w:rsidP="00586275">
      <w:pPr>
        <w:spacing w:after="0"/>
        <w:ind w:firstLine="720"/>
        <w:rPr>
          <w:sz w:val="28"/>
        </w:rPr>
      </w:pPr>
      <w:r w:rsidRPr="00586275">
        <w:rPr>
          <w:sz w:val="28"/>
        </w:rPr>
        <w:t>I, ___________</w:t>
      </w:r>
      <w:r w:rsidR="00586275" w:rsidRPr="00586275">
        <w:rPr>
          <w:sz w:val="28"/>
        </w:rPr>
        <w:t>____</w:t>
      </w:r>
      <w:r w:rsidRPr="00586275">
        <w:rPr>
          <w:sz w:val="28"/>
        </w:rPr>
        <w:t>_______________</w:t>
      </w:r>
      <w:r w:rsidR="00586275">
        <w:rPr>
          <w:sz w:val="28"/>
        </w:rPr>
        <w:t>__, authorize Kingsport Public L</w:t>
      </w:r>
      <w:r w:rsidRPr="00586275">
        <w:rPr>
          <w:sz w:val="28"/>
        </w:rPr>
        <w:t>ibrary</w:t>
      </w:r>
    </w:p>
    <w:p w:rsidR="00586275" w:rsidRPr="00586275" w:rsidRDefault="00586275" w:rsidP="00586275">
      <w:pPr>
        <w:spacing w:after="0"/>
        <w:rPr>
          <w:sz w:val="28"/>
          <w:vertAlign w:val="superscript"/>
        </w:rPr>
      </w:pPr>
      <w:r>
        <w:rPr>
          <w:sz w:val="28"/>
        </w:rPr>
        <w:tab/>
      </w:r>
      <w:r w:rsidRPr="00586275">
        <w:rPr>
          <w:sz w:val="28"/>
        </w:rPr>
        <w:tab/>
      </w:r>
      <w:r w:rsidRPr="00586275">
        <w:rPr>
          <w:sz w:val="28"/>
        </w:rPr>
        <w:tab/>
      </w:r>
      <w:r w:rsidRPr="00586275">
        <w:rPr>
          <w:sz w:val="28"/>
        </w:rPr>
        <w:tab/>
      </w:r>
      <w:r w:rsidRPr="00586275">
        <w:rPr>
          <w:sz w:val="32"/>
          <w:vertAlign w:val="superscript"/>
        </w:rPr>
        <w:t>(Guardian)</w:t>
      </w:r>
    </w:p>
    <w:p w:rsidR="00586275" w:rsidRDefault="00586275" w:rsidP="00586275">
      <w:pPr>
        <w:spacing w:after="0"/>
        <w:rPr>
          <w:sz w:val="28"/>
        </w:rPr>
      </w:pPr>
      <w:r>
        <w:rPr>
          <w:sz w:val="28"/>
        </w:rPr>
        <w:t>staff</w:t>
      </w:r>
      <w:r w:rsidR="001C1EB0" w:rsidRPr="00586275">
        <w:rPr>
          <w:sz w:val="28"/>
        </w:rPr>
        <w:t xml:space="preserve"> to assist my child, ____________________</w:t>
      </w:r>
      <w:r w:rsidRPr="00586275">
        <w:rPr>
          <w:sz w:val="28"/>
        </w:rPr>
        <w:t>__</w:t>
      </w:r>
      <w:r w:rsidR="001C1EB0" w:rsidRPr="00586275">
        <w:rPr>
          <w:sz w:val="28"/>
        </w:rPr>
        <w:t xml:space="preserve">______, in creating any online </w:t>
      </w:r>
    </w:p>
    <w:p w:rsidR="00586275" w:rsidRDefault="00586275" w:rsidP="00586275">
      <w:pPr>
        <w:spacing w:after="0"/>
        <w:rPr>
          <w:sz w:val="28"/>
        </w:rPr>
      </w:pPr>
      <w:r>
        <w:rPr>
          <w:sz w:val="28"/>
        </w:rPr>
        <w:tab/>
      </w:r>
      <w:r>
        <w:rPr>
          <w:sz w:val="28"/>
        </w:rPr>
        <w:tab/>
      </w:r>
      <w:r>
        <w:rPr>
          <w:sz w:val="28"/>
        </w:rPr>
        <w:tab/>
      </w:r>
      <w:r>
        <w:rPr>
          <w:sz w:val="28"/>
        </w:rPr>
        <w:tab/>
      </w:r>
      <w:r w:rsidRPr="00586275">
        <w:rPr>
          <w:sz w:val="28"/>
        </w:rPr>
        <w:tab/>
      </w:r>
      <w:r w:rsidRPr="00586275">
        <w:rPr>
          <w:sz w:val="32"/>
          <w:vertAlign w:val="superscript"/>
        </w:rPr>
        <w:t>(Student’s Name)</w:t>
      </w:r>
    </w:p>
    <w:p w:rsidR="001C1EB0" w:rsidRPr="00586275" w:rsidRDefault="0082546F" w:rsidP="00586275">
      <w:pPr>
        <w:spacing w:after="0"/>
        <w:rPr>
          <w:sz w:val="28"/>
        </w:rPr>
      </w:pPr>
      <w:r>
        <w:rPr>
          <w:sz w:val="28"/>
        </w:rPr>
        <w:t>acc</w:t>
      </w:r>
      <w:bookmarkStart w:id="0" w:name="_GoBack"/>
      <w:bookmarkEnd w:id="0"/>
      <w:r>
        <w:rPr>
          <w:sz w:val="28"/>
        </w:rPr>
        <w:t>ounts</w:t>
      </w:r>
      <w:r w:rsidR="001C1EB0" w:rsidRPr="00586275">
        <w:rPr>
          <w:sz w:val="28"/>
        </w:rPr>
        <w:t xml:space="preserve"> necessary to this course.  </w:t>
      </w:r>
      <w:r>
        <w:rPr>
          <w:sz w:val="28"/>
        </w:rPr>
        <w:t>I understand that my child may be asked to work on some tasks at home, and therefore will need access to a computer and may need to download programs.</w:t>
      </w:r>
    </w:p>
    <w:p w:rsidR="00586275" w:rsidRDefault="00586275" w:rsidP="001C1EB0">
      <w:pPr>
        <w:rPr>
          <w:sz w:val="28"/>
        </w:rPr>
      </w:pPr>
    </w:p>
    <w:p w:rsidR="001C1EB0" w:rsidRPr="00586275" w:rsidRDefault="001C1EB0" w:rsidP="00586275">
      <w:pPr>
        <w:spacing w:after="0"/>
        <w:rPr>
          <w:sz w:val="28"/>
        </w:rPr>
      </w:pPr>
      <w:r w:rsidRPr="00586275">
        <w:rPr>
          <w:sz w:val="28"/>
        </w:rPr>
        <w:t>__________________________________</w:t>
      </w:r>
      <w:r w:rsidR="004862C4" w:rsidRPr="00586275">
        <w:rPr>
          <w:sz w:val="28"/>
        </w:rPr>
        <w:t xml:space="preserve">                    ________________________</w:t>
      </w:r>
    </w:p>
    <w:p w:rsidR="001C1EB0" w:rsidRPr="00586275" w:rsidRDefault="004862C4" w:rsidP="00586275">
      <w:pPr>
        <w:spacing w:after="0"/>
        <w:rPr>
          <w:sz w:val="28"/>
        </w:rPr>
      </w:pPr>
      <w:r w:rsidRPr="00586275">
        <w:rPr>
          <w:sz w:val="28"/>
        </w:rPr>
        <w:tab/>
      </w:r>
      <w:r w:rsidR="001C1EB0" w:rsidRPr="00586275">
        <w:rPr>
          <w:sz w:val="28"/>
          <w:vertAlign w:val="superscript"/>
        </w:rPr>
        <w:t>(Guardian Signature)</w:t>
      </w:r>
      <w:r w:rsidRPr="00586275">
        <w:rPr>
          <w:sz w:val="28"/>
        </w:rPr>
        <w:tab/>
      </w:r>
      <w:r w:rsidRPr="00586275">
        <w:rPr>
          <w:sz w:val="28"/>
        </w:rPr>
        <w:tab/>
      </w:r>
      <w:r w:rsidRPr="00586275">
        <w:rPr>
          <w:sz w:val="28"/>
        </w:rPr>
        <w:tab/>
      </w:r>
      <w:r w:rsidRPr="00586275">
        <w:rPr>
          <w:sz w:val="28"/>
        </w:rPr>
        <w:tab/>
      </w:r>
      <w:r w:rsidRPr="00586275">
        <w:rPr>
          <w:sz w:val="28"/>
        </w:rPr>
        <w:tab/>
      </w:r>
      <w:r w:rsidR="00586275">
        <w:rPr>
          <w:sz w:val="28"/>
        </w:rPr>
        <w:t xml:space="preserve">                          </w:t>
      </w:r>
      <w:r w:rsidRPr="00586275">
        <w:rPr>
          <w:sz w:val="28"/>
          <w:vertAlign w:val="superscript"/>
        </w:rPr>
        <w:t>(Date)</w:t>
      </w:r>
    </w:p>
    <w:p w:rsidR="00752B2F" w:rsidRDefault="00752B2F"/>
    <w:p w:rsidR="00586275" w:rsidRDefault="00586275">
      <w:r>
        <w:t>------------------------------------------------------------------------------------------------------------------------------------------</w:t>
      </w:r>
    </w:p>
    <w:p w:rsidR="00752B2F" w:rsidRDefault="00752B2F" w:rsidP="001C1EB0">
      <w:r>
        <w:tab/>
      </w:r>
      <w:r>
        <w:tab/>
      </w:r>
      <w:r>
        <w:tab/>
      </w:r>
      <w:r>
        <w:tab/>
      </w:r>
      <w:r>
        <w:tab/>
        <w:t>(STAFF USE)</w:t>
      </w:r>
    </w:p>
    <w:p w:rsidR="00586275" w:rsidRDefault="00586275" w:rsidP="001C1EB0">
      <w:r>
        <w:t>Received by: _________  On ____________</w:t>
      </w:r>
    </w:p>
    <w:p w:rsidR="00586275" w:rsidRDefault="00752B2F" w:rsidP="001C1EB0">
      <w:r>
        <w:t>Comments:_________________________________________________________________________________________________________________________________________________________________</w:t>
      </w:r>
    </w:p>
    <w:p w:rsidR="004862C4" w:rsidRDefault="004862C4"/>
    <w:p w:rsidR="004862C4" w:rsidRPr="004862C4" w:rsidRDefault="004862C4" w:rsidP="004862C4">
      <w:pPr>
        <w:pStyle w:val="NormalWeb"/>
        <w:shd w:val="clear" w:color="auto" w:fill="FFFFFF"/>
        <w:spacing w:before="0" w:beforeAutospacing="0" w:after="0" w:afterAutospacing="0"/>
        <w:textAlignment w:val="baseline"/>
        <w:rPr>
          <w:rFonts w:ascii="Helvetica" w:hAnsi="Helvetica" w:cs="Helvetica"/>
          <w:color w:val="333333"/>
          <w:sz w:val="17"/>
          <w:szCs w:val="21"/>
        </w:rPr>
      </w:pPr>
      <w:r w:rsidRPr="004862C4">
        <w:rPr>
          <w:rStyle w:val="Strong"/>
          <w:rFonts w:ascii="inherit" w:hAnsi="inherit" w:cs="Helvetica"/>
          <w:color w:val="333333"/>
          <w:sz w:val="17"/>
          <w:szCs w:val="21"/>
          <w:bdr w:val="none" w:sz="0" w:space="0" w:color="auto" w:frame="1"/>
        </w:rPr>
        <w:t>INTERNET POLICY</w:t>
      </w:r>
    </w:p>
    <w:p w:rsidR="004862C4" w:rsidRPr="004862C4" w:rsidRDefault="004862C4" w:rsidP="004862C4">
      <w:pPr>
        <w:pStyle w:val="NormalWeb"/>
        <w:shd w:val="clear" w:color="auto" w:fill="FFFFFF"/>
        <w:spacing w:before="204" w:beforeAutospacing="0" w:after="204" w:afterAutospacing="0"/>
        <w:textAlignment w:val="baseline"/>
        <w:rPr>
          <w:rFonts w:ascii="Helvetica" w:hAnsi="Helvetica" w:cs="Helvetica"/>
          <w:color w:val="333333"/>
          <w:sz w:val="17"/>
          <w:szCs w:val="21"/>
        </w:rPr>
      </w:pPr>
      <w:r w:rsidRPr="004862C4">
        <w:rPr>
          <w:rFonts w:ascii="Helvetica" w:hAnsi="Helvetica" w:cs="Helvetica"/>
          <w:color w:val="333333"/>
          <w:sz w:val="17"/>
          <w:szCs w:val="21"/>
        </w:rPr>
        <w:t>1.  In keeping with its mission to provide information through appropriate means, the Kingsport Public Library &amp; Archives (hereafter referred to as “the Library”) offers public access to the Internet for the purpose of expanding and enhancing information resources.</w:t>
      </w:r>
    </w:p>
    <w:p w:rsidR="004862C4" w:rsidRPr="004862C4" w:rsidRDefault="004862C4" w:rsidP="004862C4">
      <w:pPr>
        <w:pStyle w:val="NormalWeb"/>
        <w:shd w:val="clear" w:color="auto" w:fill="FFFFFF"/>
        <w:spacing w:before="204" w:beforeAutospacing="0" w:after="204" w:afterAutospacing="0"/>
        <w:textAlignment w:val="baseline"/>
        <w:rPr>
          <w:rFonts w:ascii="Helvetica" w:hAnsi="Helvetica" w:cs="Helvetica"/>
          <w:color w:val="333333"/>
          <w:sz w:val="17"/>
          <w:szCs w:val="21"/>
        </w:rPr>
      </w:pPr>
      <w:r w:rsidRPr="004862C4">
        <w:rPr>
          <w:rFonts w:ascii="Helvetica" w:hAnsi="Helvetica" w:cs="Helvetica"/>
          <w:color w:val="333333"/>
          <w:sz w:val="17"/>
          <w:szCs w:val="21"/>
        </w:rPr>
        <w:t>2.  Internet users access the Internet at their own discretion and are responsible for their own searches. Not all information found on the Internet is reliable, current, or accurate, and users are encouraged to make use of links from reliable sites such as are created by libraries, universities, and public agencies.  The Library is not responsible for the content or availability of any Internet Web Page that the Library did not create.  As with other materials available within the Library, authorizing and overseeing use by children is the responsibility of the parent(s) or legal guardian(s).</w:t>
      </w:r>
    </w:p>
    <w:p w:rsidR="004862C4" w:rsidRPr="004862C4" w:rsidRDefault="004862C4" w:rsidP="004862C4">
      <w:pPr>
        <w:pStyle w:val="NormalWeb"/>
        <w:shd w:val="clear" w:color="auto" w:fill="FFFFFF"/>
        <w:spacing w:before="204" w:beforeAutospacing="0" w:after="204" w:afterAutospacing="0"/>
        <w:textAlignment w:val="baseline"/>
        <w:rPr>
          <w:rFonts w:ascii="Helvetica" w:hAnsi="Helvetica" w:cs="Helvetica"/>
          <w:color w:val="333333"/>
          <w:sz w:val="17"/>
          <w:szCs w:val="21"/>
        </w:rPr>
      </w:pPr>
      <w:r w:rsidRPr="004862C4">
        <w:rPr>
          <w:rFonts w:ascii="Helvetica" w:hAnsi="Helvetica" w:cs="Helvetica"/>
          <w:color w:val="333333"/>
          <w:sz w:val="17"/>
          <w:szCs w:val="21"/>
        </w:rPr>
        <w:t>3.  This service is equipped with an Internet filter.  The purpose of the filter is to promote use consistent with the nature and function of the Library, and to encourage a public work area that is inviting and non-threatening for both sexes and for all ages.  Please be advised that no filtering software is completely effective and the Library does not dictate how the filter functions.  While the filter will restrict access by minors to text or graphics that are obscene, child pornography or inappropriate or harmful matter on the Internet and World Wide Web, no filtering software is completely effective.</w:t>
      </w:r>
    </w:p>
    <w:p w:rsidR="004862C4" w:rsidRPr="004862C4" w:rsidRDefault="004862C4" w:rsidP="004862C4">
      <w:pPr>
        <w:pStyle w:val="NormalWeb"/>
        <w:shd w:val="clear" w:color="auto" w:fill="FFFFFF"/>
        <w:spacing w:before="204" w:beforeAutospacing="0" w:after="204" w:afterAutospacing="0"/>
        <w:textAlignment w:val="baseline"/>
        <w:rPr>
          <w:rFonts w:ascii="Helvetica" w:hAnsi="Helvetica" w:cs="Helvetica"/>
          <w:color w:val="333333"/>
          <w:sz w:val="17"/>
          <w:szCs w:val="21"/>
        </w:rPr>
      </w:pPr>
      <w:r w:rsidRPr="004862C4">
        <w:rPr>
          <w:rFonts w:ascii="Helvetica" w:hAnsi="Helvetica" w:cs="Helvetica"/>
          <w:color w:val="333333"/>
          <w:sz w:val="17"/>
          <w:szCs w:val="21"/>
        </w:rPr>
        <w:t>4.  The Library cannot guarantee users confidentiality or privacy when accessing the Internet in a public area.  Internet users are asked to show common courtesy towards other users.  Users are also advised to be cautious about information they provide to others over the Internet.  When using a web-based e-mail service, minors should be careful not to give out identifying information such as their home address, school name or telephone number without their parent’s or guardian’s approval.  Minors should never arrange a face-to-face meeting with someone via the computer without their parent’s or guardian’s approval.  Minors should not respond to messages that are suggestive, obscene, threatening or that make them uncomfortable.  Remember that people online may not be who they say they are.</w:t>
      </w:r>
    </w:p>
    <w:p w:rsidR="004862C4" w:rsidRPr="004862C4" w:rsidRDefault="004862C4" w:rsidP="004862C4">
      <w:pPr>
        <w:pStyle w:val="NormalWeb"/>
        <w:shd w:val="clear" w:color="auto" w:fill="FFFFFF"/>
        <w:spacing w:before="204" w:beforeAutospacing="0" w:after="204" w:afterAutospacing="0"/>
        <w:textAlignment w:val="baseline"/>
        <w:rPr>
          <w:rFonts w:ascii="Helvetica" w:hAnsi="Helvetica" w:cs="Helvetica"/>
          <w:color w:val="333333"/>
          <w:sz w:val="17"/>
          <w:szCs w:val="21"/>
        </w:rPr>
      </w:pPr>
      <w:r w:rsidRPr="004862C4">
        <w:rPr>
          <w:rFonts w:ascii="Helvetica" w:hAnsi="Helvetica" w:cs="Helvetica"/>
          <w:color w:val="333333"/>
          <w:sz w:val="17"/>
          <w:szCs w:val="21"/>
        </w:rPr>
        <w:t>5. For users under 18 years of age, the user and a parent or legal guardian must sign the agreement in the presence of an authorized library staff member who will initial as witness.  Signature indicates having read and accepted this Internet Access Policy.  Users under 12 years of age may use the Internet accessible computers only under the supervision of a parent or guardian, or an adult authorized in writing for this purpose by the same parent or guardian who signed the Internet Use Agreement.</w:t>
      </w:r>
    </w:p>
    <w:p w:rsidR="004862C4" w:rsidRPr="004862C4" w:rsidRDefault="004862C4" w:rsidP="004862C4">
      <w:pPr>
        <w:pStyle w:val="NormalWeb"/>
        <w:shd w:val="clear" w:color="auto" w:fill="FFFFFF"/>
        <w:spacing w:before="204" w:beforeAutospacing="0" w:after="204" w:afterAutospacing="0"/>
        <w:textAlignment w:val="baseline"/>
        <w:rPr>
          <w:rFonts w:ascii="Helvetica" w:hAnsi="Helvetica" w:cs="Helvetica"/>
          <w:color w:val="333333"/>
          <w:sz w:val="17"/>
          <w:szCs w:val="21"/>
        </w:rPr>
      </w:pPr>
      <w:r w:rsidRPr="004862C4">
        <w:rPr>
          <w:rFonts w:ascii="Helvetica" w:hAnsi="Helvetica" w:cs="Helvetica"/>
          <w:color w:val="333333"/>
          <w:sz w:val="17"/>
          <w:szCs w:val="21"/>
        </w:rPr>
        <w:t>Patrons 18 and older do not have to sign a paper copy of the Internet Use Agreement, but each time they sign in on a public internet computer , they must click “Accept” on the posted Internet Use Policy page to access the internet.</w:t>
      </w:r>
    </w:p>
    <w:p w:rsidR="004862C4" w:rsidRPr="004862C4" w:rsidRDefault="004862C4" w:rsidP="004862C4">
      <w:pPr>
        <w:pStyle w:val="NormalWeb"/>
        <w:shd w:val="clear" w:color="auto" w:fill="FFFFFF"/>
        <w:spacing w:before="204" w:beforeAutospacing="0" w:after="204" w:afterAutospacing="0"/>
        <w:textAlignment w:val="baseline"/>
        <w:rPr>
          <w:rFonts w:ascii="Helvetica" w:hAnsi="Helvetica" w:cs="Helvetica"/>
          <w:color w:val="333333"/>
          <w:sz w:val="17"/>
          <w:szCs w:val="21"/>
        </w:rPr>
      </w:pPr>
      <w:r w:rsidRPr="004862C4">
        <w:rPr>
          <w:rFonts w:ascii="Helvetica" w:hAnsi="Helvetica" w:cs="Helvetica"/>
          <w:color w:val="333333"/>
          <w:sz w:val="17"/>
          <w:szCs w:val="21"/>
        </w:rPr>
        <w:t>6.  This service is provided on a first-come, first-serve basis.  Authorized Library personnel may reserve use for public training purposes, provided at least one computer is still available for public walk-in use.  Overall time limit per day for Internet use is 60 minutes</w:t>
      </w:r>
    </w:p>
    <w:p w:rsidR="004862C4" w:rsidRPr="004862C4" w:rsidRDefault="004862C4" w:rsidP="004862C4">
      <w:pPr>
        <w:pStyle w:val="NormalWeb"/>
        <w:shd w:val="clear" w:color="auto" w:fill="FFFFFF"/>
        <w:spacing w:before="204" w:beforeAutospacing="0" w:after="204" w:afterAutospacing="0"/>
        <w:textAlignment w:val="baseline"/>
        <w:rPr>
          <w:rFonts w:ascii="Helvetica" w:hAnsi="Helvetica" w:cs="Helvetica"/>
          <w:color w:val="333333"/>
          <w:sz w:val="17"/>
          <w:szCs w:val="21"/>
        </w:rPr>
      </w:pPr>
      <w:r w:rsidRPr="004862C4">
        <w:rPr>
          <w:rFonts w:ascii="Helvetica" w:hAnsi="Helvetica" w:cs="Helvetica"/>
          <w:color w:val="333333"/>
          <w:sz w:val="17"/>
          <w:szCs w:val="21"/>
        </w:rPr>
        <w:t>7.  Patron must use their OWN card.  If they uses someone else’s card, that person’s card, as well as the patron’s card, will be blocked.</w:t>
      </w:r>
    </w:p>
    <w:p w:rsidR="004862C4" w:rsidRPr="004862C4" w:rsidRDefault="004862C4" w:rsidP="004862C4">
      <w:pPr>
        <w:pStyle w:val="NormalWeb"/>
        <w:shd w:val="clear" w:color="auto" w:fill="FFFFFF"/>
        <w:spacing w:before="204" w:beforeAutospacing="0" w:after="204" w:afterAutospacing="0"/>
        <w:textAlignment w:val="baseline"/>
        <w:rPr>
          <w:rFonts w:ascii="Helvetica" w:hAnsi="Helvetica" w:cs="Helvetica"/>
          <w:color w:val="333333"/>
          <w:sz w:val="17"/>
          <w:szCs w:val="21"/>
        </w:rPr>
      </w:pPr>
      <w:r w:rsidRPr="004862C4">
        <w:rPr>
          <w:rFonts w:ascii="Helvetica" w:hAnsi="Helvetica" w:cs="Helvetica"/>
          <w:color w:val="333333"/>
          <w:sz w:val="17"/>
          <w:szCs w:val="21"/>
        </w:rPr>
        <w:t>8.  Users may print pages at the cost listed in the Library’s Fee Schedule as approved by the City of Kingsport Board of Mayor and Aldermen.</w:t>
      </w:r>
    </w:p>
    <w:p w:rsidR="004862C4" w:rsidRPr="004862C4" w:rsidRDefault="004862C4" w:rsidP="004862C4">
      <w:pPr>
        <w:pStyle w:val="NormalWeb"/>
        <w:shd w:val="clear" w:color="auto" w:fill="FFFFFF"/>
        <w:spacing w:before="204" w:beforeAutospacing="0" w:after="204" w:afterAutospacing="0"/>
        <w:textAlignment w:val="baseline"/>
        <w:rPr>
          <w:rFonts w:ascii="Helvetica" w:hAnsi="Helvetica" w:cs="Helvetica"/>
          <w:color w:val="333333"/>
          <w:sz w:val="17"/>
          <w:szCs w:val="21"/>
        </w:rPr>
      </w:pPr>
      <w:r w:rsidRPr="004862C4">
        <w:rPr>
          <w:rFonts w:ascii="Helvetica" w:hAnsi="Helvetica" w:cs="Helvetica"/>
          <w:color w:val="333333"/>
          <w:sz w:val="17"/>
          <w:szCs w:val="21"/>
        </w:rPr>
        <w:t>9.  Use of the Internet for purposes or activities that violate Federal, State, or local laws is prohibited including, but not limited to, those laws related to obscenity, libel, or copyright infringement.  Use of library computers to send, receive or display inappropriate material, defined as text or graphics which may reasonably be construed as obscene, is prohibited.  Any use of the Internet that causes Library staff to reasonably suspect that such use violates these laws will be reported to the appropriate law enforcement agencies for investigation and possible prosecution.</w:t>
      </w:r>
    </w:p>
    <w:p w:rsidR="004862C4" w:rsidRPr="004862C4" w:rsidRDefault="004862C4" w:rsidP="004862C4">
      <w:pPr>
        <w:pStyle w:val="NormalWeb"/>
        <w:shd w:val="clear" w:color="auto" w:fill="FFFFFF"/>
        <w:spacing w:before="204" w:beforeAutospacing="0" w:after="204" w:afterAutospacing="0"/>
        <w:textAlignment w:val="baseline"/>
        <w:rPr>
          <w:rFonts w:ascii="Helvetica" w:hAnsi="Helvetica" w:cs="Helvetica"/>
          <w:color w:val="333333"/>
          <w:sz w:val="17"/>
          <w:szCs w:val="21"/>
        </w:rPr>
      </w:pPr>
      <w:r w:rsidRPr="004862C4">
        <w:rPr>
          <w:rFonts w:ascii="Helvetica" w:hAnsi="Helvetica" w:cs="Helvetica"/>
          <w:color w:val="333333"/>
          <w:sz w:val="17"/>
          <w:szCs w:val="21"/>
        </w:rPr>
        <w:t>10.  Internet access is not to be used to send or receive e-mail other than through web-based e-mail services, install software or files, change settings or configurations, violate another person’s privacy, engage in any activity that is loud, disruptive, or offensive to others, or engage in any activity that can be construed as vandalism, either of the Library’s computers or remote computers.  Unauthorized access or hacking into the library’s stem is not allowed.</w:t>
      </w:r>
    </w:p>
    <w:p w:rsidR="004862C4" w:rsidRPr="004862C4" w:rsidRDefault="004862C4" w:rsidP="004862C4">
      <w:pPr>
        <w:pStyle w:val="NormalWeb"/>
        <w:shd w:val="clear" w:color="auto" w:fill="FFFFFF"/>
        <w:spacing w:before="0" w:beforeAutospacing="0" w:after="0" w:afterAutospacing="0"/>
        <w:textAlignment w:val="baseline"/>
        <w:rPr>
          <w:rFonts w:ascii="Helvetica" w:hAnsi="Helvetica" w:cs="Helvetica"/>
          <w:color w:val="333333"/>
          <w:sz w:val="17"/>
          <w:szCs w:val="21"/>
        </w:rPr>
      </w:pPr>
      <w:r w:rsidRPr="004862C4">
        <w:rPr>
          <w:rFonts w:ascii="Helvetica" w:hAnsi="Helvetica" w:cs="Helvetica"/>
          <w:color w:val="333333"/>
          <w:sz w:val="17"/>
          <w:szCs w:val="21"/>
        </w:rPr>
        <w:t>11.  The Library reserves the right to suspend or terminate Internet access privileges for anyone not adhering to this policy.</w:t>
      </w:r>
      <w:r w:rsidRPr="004862C4">
        <w:rPr>
          <w:rStyle w:val="Strong"/>
          <w:rFonts w:ascii="inherit" w:hAnsi="inherit" w:cs="Helvetica"/>
          <w:color w:val="333333"/>
          <w:sz w:val="17"/>
          <w:szCs w:val="21"/>
          <w:u w:val="single"/>
          <w:bdr w:val="none" w:sz="0" w:space="0" w:color="auto" w:frame="1"/>
        </w:rPr>
        <w:t> </w:t>
      </w:r>
    </w:p>
    <w:p w:rsidR="001C1EB0" w:rsidRDefault="001C1EB0" w:rsidP="001C1EB0"/>
    <w:p w:rsidR="004862C4" w:rsidRDefault="004862C4" w:rsidP="001C1EB0">
      <w:r>
        <w:t>_______________________________________                   ______________________</w:t>
      </w:r>
    </w:p>
    <w:p w:rsidR="004862C4" w:rsidRDefault="004862C4" w:rsidP="001C1EB0">
      <w:r>
        <w:tab/>
        <w:t>(Guardian Signature)</w:t>
      </w:r>
      <w:r>
        <w:tab/>
      </w:r>
      <w:r>
        <w:tab/>
      </w:r>
      <w:r>
        <w:tab/>
      </w:r>
      <w:r>
        <w:tab/>
      </w:r>
      <w:r>
        <w:tab/>
        <w:t>(Date)</w:t>
      </w:r>
    </w:p>
    <w:sectPr w:rsidR="004862C4" w:rsidSect="0082546F">
      <w:pgSz w:w="12240" w:h="15840" w:code="1"/>
      <w:pgMar w:top="1080" w:right="1440" w:bottom="1080" w:left="1440" w:header="720" w:footer="720" w:gutter="0"/>
      <w:pgBorders w:offsetFrom="page">
        <w:top w:val="thinThickMediumGap" w:sz="24" w:space="24" w:color="2F5496" w:themeColor="accent5" w:themeShade="BF"/>
        <w:left w:val="thinThickMediumGap" w:sz="24" w:space="24" w:color="2F5496" w:themeColor="accent5" w:themeShade="BF"/>
        <w:bottom w:val="thickThinMediumGap" w:sz="24" w:space="24" w:color="2F5496" w:themeColor="accent5" w:themeShade="BF"/>
        <w:right w:val="thickThinMediumGap" w:sz="2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E8F" w:rsidRDefault="00647E8F" w:rsidP="007D3E8F">
      <w:pPr>
        <w:spacing w:after="0" w:line="240" w:lineRule="auto"/>
      </w:pPr>
      <w:r>
        <w:separator/>
      </w:r>
    </w:p>
  </w:endnote>
  <w:endnote w:type="continuationSeparator" w:id="0">
    <w:p w:rsidR="00647E8F" w:rsidRDefault="00647E8F" w:rsidP="007D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E8F" w:rsidRDefault="00647E8F" w:rsidP="007D3E8F">
      <w:pPr>
        <w:spacing w:after="0" w:line="240" w:lineRule="auto"/>
      </w:pPr>
      <w:r>
        <w:separator/>
      </w:r>
    </w:p>
  </w:footnote>
  <w:footnote w:type="continuationSeparator" w:id="0">
    <w:p w:rsidR="00647E8F" w:rsidRDefault="00647E8F" w:rsidP="007D3E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B0"/>
    <w:rsid w:val="00077E76"/>
    <w:rsid w:val="0009599F"/>
    <w:rsid w:val="001C1EB0"/>
    <w:rsid w:val="003D16D2"/>
    <w:rsid w:val="004862C4"/>
    <w:rsid w:val="00586275"/>
    <w:rsid w:val="00647E8F"/>
    <w:rsid w:val="00683530"/>
    <w:rsid w:val="00752B2F"/>
    <w:rsid w:val="007D3E8F"/>
    <w:rsid w:val="0082546F"/>
    <w:rsid w:val="009C2AF6"/>
    <w:rsid w:val="00B044A7"/>
    <w:rsid w:val="00B625A3"/>
    <w:rsid w:val="00E25E8E"/>
    <w:rsid w:val="00E7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42DF5-E2D3-4908-9362-B4875595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2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2C4"/>
    <w:rPr>
      <w:b/>
      <w:bCs/>
    </w:rPr>
  </w:style>
  <w:style w:type="paragraph" w:styleId="BalloonText">
    <w:name w:val="Balloon Text"/>
    <w:basedOn w:val="Normal"/>
    <w:link w:val="BalloonTextChar"/>
    <w:uiPriority w:val="99"/>
    <w:semiHidden/>
    <w:unhideWhenUsed/>
    <w:rsid w:val="00752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B2F"/>
    <w:rPr>
      <w:rFonts w:ascii="Segoe UI" w:hAnsi="Segoe UI" w:cs="Segoe UI"/>
      <w:sz w:val="18"/>
      <w:szCs w:val="18"/>
    </w:rPr>
  </w:style>
  <w:style w:type="paragraph" w:styleId="Header">
    <w:name w:val="header"/>
    <w:basedOn w:val="Normal"/>
    <w:link w:val="HeaderChar"/>
    <w:uiPriority w:val="99"/>
    <w:unhideWhenUsed/>
    <w:rsid w:val="007D3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E8F"/>
  </w:style>
  <w:style w:type="paragraph" w:styleId="Footer">
    <w:name w:val="footer"/>
    <w:basedOn w:val="Normal"/>
    <w:link w:val="FooterChar"/>
    <w:uiPriority w:val="99"/>
    <w:unhideWhenUsed/>
    <w:rsid w:val="007D3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Youth Services</dc:creator>
  <cp:keywords/>
  <dc:description/>
  <cp:lastModifiedBy>Library, Youth Services</cp:lastModifiedBy>
  <cp:revision>2</cp:revision>
  <cp:lastPrinted>2017-08-07T15:13:00Z</cp:lastPrinted>
  <dcterms:created xsi:type="dcterms:W3CDTF">2018-08-21T14:35:00Z</dcterms:created>
  <dcterms:modified xsi:type="dcterms:W3CDTF">2018-08-21T14:35:00Z</dcterms:modified>
</cp:coreProperties>
</file>