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365" w:rsidRPr="00DC542F" w:rsidRDefault="00AB4B6C" w:rsidP="003650B9">
      <w:pPr>
        <w:tabs>
          <w:tab w:val="left" w:pos="953"/>
        </w:tabs>
        <w:spacing w:after="0"/>
        <w:rPr>
          <w:b/>
          <w:sz w:val="20"/>
        </w:rPr>
      </w:pPr>
      <w:r>
        <w:rPr>
          <w:b/>
          <w:sz w:val="20"/>
        </w:rPr>
        <w:tab/>
      </w:r>
      <w:r>
        <w:rPr>
          <w:b/>
          <w:sz w:val="20"/>
        </w:rPr>
        <w:tab/>
      </w:r>
      <w:r w:rsidR="003147D6" w:rsidRPr="00DC542F">
        <w:rPr>
          <w:b/>
          <w:sz w:val="20"/>
        </w:rPr>
        <w:t>Kingsport Public Library Commission – Meeting Minutes</w:t>
      </w:r>
    </w:p>
    <w:p w:rsidR="003147D6" w:rsidRPr="00DC542F" w:rsidRDefault="003147D6" w:rsidP="003147D6">
      <w:pPr>
        <w:tabs>
          <w:tab w:val="left" w:pos="953"/>
        </w:tabs>
        <w:spacing w:after="0"/>
        <w:jc w:val="center"/>
        <w:rPr>
          <w:b/>
          <w:sz w:val="20"/>
        </w:rPr>
      </w:pPr>
      <w:r w:rsidRPr="00DC542F">
        <w:rPr>
          <w:b/>
          <w:sz w:val="20"/>
        </w:rPr>
        <w:t xml:space="preserve">Kingsport Public Library </w:t>
      </w:r>
      <w:r w:rsidR="005538B7">
        <w:rPr>
          <w:b/>
          <w:sz w:val="20"/>
        </w:rPr>
        <w:t>Auditorium</w:t>
      </w:r>
    </w:p>
    <w:p w:rsidR="003147D6" w:rsidRPr="00DC542F" w:rsidRDefault="005538B7" w:rsidP="003147D6">
      <w:pPr>
        <w:tabs>
          <w:tab w:val="left" w:pos="953"/>
        </w:tabs>
        <w:spacing w:after="0"/>
        <w:jc w:val="center"/>
        <w:rPr>
          <w:b/>
          <w:sz w:val="20"/>
        </w:rPr>
      </w:pPr>
      <w:r>
        <w:rPr>
          <w:b/>
          <w:sz w:val="20"/>
        </w:rPr>
        <w:t xml:space="preserve">Monday, </w:t>
      </w:r>
      <w:r w:rsidR="00095E5A">
        <w:rPr>
          <w:b/>
          <w:sz w:val="20"/>
        </w:rPr>
        <w:t>November 8</w:t>
      </w:r>
      <w:r>
        <w:rPr>
          <w:b/>
          <w:sz w:val="20"/>
        </w:rPr>
        <w:t>,</w:t>
      </w:r>
      <w:r w:rsidR="00F07C42">
        <w:rPr>
          <w:b/>
          <w:sz w:val="20"/>
        </w:rPr>
        <w:t xml:space="preserve"> 2021</w:t>
      </w:r>
    </w:p>
    <w:p w:rsidR="003147D6" w:rsidRDefault="003147D6" w:rsidP="003147D6">
      <w:pPr>
        <w:tabs>
          <w:tab w:val="left" w:pos="953"/>
        </w:tabs>
        <w:spacing w:after="0"/>
        <w:jc w:val="center"/>
        <w:rPr>
          <w:sz w:val="20"/>
        </w:rPr>
      </w:pPr>
    </w:p>
    <w:p w:rsidR="00CD52B4" w:rsidRDefault="003147D6" w:rsidP="003147D6">
      <w:pPr>
        <w:tabs>
          <w:tab w:val="left" w:pos="953"/>
        </w:tabs>
        <w:spacing w:after="0"/>
        <w:rPr>
          <w:sz w:val="20"/>
        </w:rPr>
      </w:pPr>
      <w:r w:rsidRPr="00DC542F">
        <w:rPr>
          <w:b/>
          <w:sz w:val="20"/>
        </w:rPr>
        <w:t>Members Present:</w:t>
      </w:r>
      <w:r>
        <w:rPr>
          <w:sz w:val="20"/>
        </w:rPr>
        <w:t xml:space="preserve"> </w:t>
      </w:r>
    </w:p>
    <w:p w:rsidR="00095E5A" w:rsidRDefault="00CD52B4" w:rsidP="00095E5A">
      <w:pPr>
        <w:tabs>
          <w:tab w:val="left" w:pos="953"/>
        </w:tabs>
        <w:spacing w:after="0"/>
        <w:rPr>
          <w:sz w:val="20"/>
        </w:rPr>
      </w:pPr>
      <w:r>
        <w:rPr>
          <w:sz w:val="20"/>
        </w:rPr>
        <w:tab/>
      </w:r>
      <w:r w:rsidR="00095E5A">
        <w:rPr>
          <w:sz w:val="20"/>
        </w:rPr>
        <w:t>Melissa Hamby, Chair</w:t>
      </w:r>
    </w:p>
    <w:p w:rsidR="00095E5A" w:rsidRDefault="00095E5A" w:rsidP="00095E5A">
      <w:pPr>
        <w:tabs>
          <w:tab w:val="left" w:pos="953"/>
        </w:tabs>
        <w:spacing w:after="0"/>
        <w:rPr>
          <w:sz w:val="20"/>
        </w:rPr>
      </w:pPr>
      <w:r>
        <w:rPr>
          <w:sz w:val="20"/>
        </w:rPr>
        <w:tab/>
        <w:t>Dorothy Dobbins</w:t>
      </w:r>
    </w:p>
    <w:p w:rsidR="00095E5A" w:rsidRDefault="00095E5A" w:rsidP="00095E5A">
      <w:pPr>
        <w:tabs>
          <w:tab w:val="left" w:pos="953"/>
        </w:tabs>
        <w:spacing w:after="0"/>
        <w:rPr>
          <w:sz w:val="20"/>
        </w:rPr>
      </w:pPr>
      <w:r>
        <w:rPr>
          <w:sz w:val="20"/>
        </w:rPr>
        <w:tab/>
        <w:t>Mickey Shull</w:t>
      </w:r>
      <w:r>
        <w:rPr>
          <w:sz w:val="20"/>
        </w:rPr>
        <w:tab/>
      </w:r>
    </w:p>
    <w:p w:rsidR="00095E5A" w:rsidRDefault="00095E5A" w:rsidP="00095E5A">
      <w:pPr>
        <w:tabs>
          <w:tab w:val="left" w:pos="953"/>
        </w:tabs>
        <w:spacing w:after="0"/>
        <w:rPr>
          <w:sz w:val="20"/>
        </w:rPr>
      </w:pPr>
      <w:r>
        <w:rPr>
          <w:sz w:val="20"/>
        </w:rPr>
        <w:tab/>
        <w:t>Kate Harden</w:t>
      </w:r>
    </w:p>
    <w:p w:rsidR="00095E5A" w:rsidRDefault="00095E5A" w:rsidP="00095E5A">
      <w:pPr>
        <w:tabs>
          <w:tab w:val="left" w:pos="953"/>
        </w:tabs>
        <w:spacing w:after="0"/>
        <w:rPr>
          <w:sz w:val="20"/>
        </w:rPr>
      </w:pPr>
      <w:r>
        <w:rPr>
          <w:sz w:val="20"/>
        </w:rPr>
        <w:tab/>
        <w:t>Jaclyn Clendenen</w:t>
      </w:r>
    </w:p>
    <w:p w:rsidR="005538B7" w:rsidRDefault="003147D6" w:rsidP="003147D6">
      <w:pPr>
        <w:tabs>
          <w:tab w:val="left" w:pos="953"/>
        </w:tabs>
        <w:spacing w:after="0"/>
        <w:rPr>
          <w:sz w:val="20"/>
        </w:rPr>
      </w:pPr>
      <w:r w:rsidRPr="00DC542F">
        <w:rPr>
          <w:b/>
          <w:sz w:val="20"/>
        </w:rPr>
        <w:t>Others Present:</w:t>
      </w:r>
      <w:r>
        <w:rPr>
          <w:sz w:val="20"/>
        </w:rPr>
        <w:t xml:space="preserve"> </w:t>
      </w:r>
    </w:p>
    <w:p w:rsidR="00AA7A9F" w:rsidRDefault="005538B7" w:rsidP="003147D6">
      <w:pPr>
        <w:tabs>
          <w:tab w:val="left" w:pos="953"/>
        </w:tabs>
        <w:spacing w:after="0"/>
        <w:rPr>
          <w:sz w:val="20"/>
        </w:rPr>
      </w:pPr>
      <w:r>
        <w:rPr>
          <w:sz w:val="20"/>
        </w:rPr>
        <w:tab/>
      </w:r>
      <w:r w:rsidR="00DC542F">
        <w:rPr>
          <w:sz w:val="20"/>
        </w:rPr>
        <w:t>Chris Markley, Library Manager</w:t>
      </w:r>
    </w:p>
    <w:p w:rsidR="00AA7A9F" w:rsidRDefault="00CD52B4" w:rsidP="003147D6">
      <w:pPr>
        <w:tabs>
          <w:tab w:val="left" w:pos="953"/>
        </w:tabs>
        <w:spacing w:after="0"/>
        <w:rPr>
          <w:sz w:val="20"/>
        </w:rPr>
      </w:pPr>
      <w:r>
        <w:rPr>
          <w:sz w:val="20"/>
        </w:rPr>
        <w:tab/>
      </w:r>
      <w:r w:rsidR="00AA7A9F">
        <w:rPr>
          <w:sz w:val="20"/>
        </w:rPr>
        <w:t xml:space="preserve">Roni Shaffer, Library Secretary </w:t>
      </w:r>
    </w:p>
    <w:p w:rsidR="003147D6" w:rsidRDefault="00CD52B4" w:rsidP="003147D6">
      <w:pPr>
        <w:tabs>
          <w:tab w:val="left" w:pos="953"/>
        </w:tabs>
        <w:spacing w:after="0"/>
        <w:rPr>
          <w:sz w:val="20"/>
        </w:rPr>
      </w:pPr>
      <w:r>
        <w:rPr>
          <w:sz w:val="20"/>
        </w:rPr>
        <w:tab/>
      </w:r>
      <w:r w:rsidR="00095E5A">
        <w:rPr>
          <w:sz w:val="20"/>
        </w:rPr>
        <w:t>Michael Borders, Assistant City Manager</w:t>
      </w:r>
    </w:p>
    <w:p w:rsidR="00095E5A" w:rsidRDefault="00095E5A" w:rsidP="003147D6">
      <w:pPr>
        <w:tabs>
          <w:tab w:val="left" w:pos="953"/>
        </w:tabs>
        <w:spacing w:after="0"/>
        <w:rPr>
          <w:sz w:val="20"/>
        </w:rPr>
      </w:pPr>
      <w:r>
        <w:rPr>
          <w:sz w:val="20"/>
        </w:rPr>
        <w:tab/>
        <w:t>Betty Davis, TN State Director of Regional Libraries</w:t>
      </w:r>
    </w:p>
    <w:p w:rsidR="00095E5A" w:rsidRDefault="00095E5A" w:rsidP="003147D6">
      <w:pPr>
        <w:tabs>
          <w:tab w:val="left" w:pos="953"/>
        </w:tabs>
        <w:spacing w:after="0"/>
        <w:rPr>
          <w:sz w:val="20"/>
        </w:rPr>
      </w:pPr>
      <w:r>
        <w:rPr>
          <w:sz w:val="20"/>
        </w:rPr>
        <w:tab/>
        <w:t>Sara Egan, Holston River Regional Administrative Assistant</w:t>
      </w:r>
    </w:p>
    <w:p w:rsidR="00CD52B4" w:rsidRDefault="00CD52B4" w:rsidP="003147D6">
      <w:pPr>
        <w:tabs>
          <w:tab w:val="left" w:pos="953"/>
        </w:tabs>
        <w:spacing w:after="0"/>
        <w:rPr>
          <w:sz w:val="20"/>
        </w:rPr>
      </w:pPr>
      <w:r>
        <w:rPr>
          <w:sz w:val="20"/>
        </w:rPr>
        <w:tab/>
      </w:r>
      <w:r w:rsidR="00EE5D19">
        <w:rPr>
          <w:sz w:val="20"/>
        </w:rPr>
        <w:t>Gail Campbell</w:t>
      </w:r>
      <w:r w:rsidR="00920D45">
        <w:rPr>
          <w:sz w:val="20"/>
        </w:rPr>
        <w:t xml:space="preserve">, Holston River Regional </w:t>
      </w:r>
      <w:r w:rsidR="00EE5D19">
        <w:rPr>
          <w:sz w:val="20"/>
        </w:rPr>
        <w:t>Board Member</w:t>
      </w:r>
    </w:p>
    <w:p w:rsidR="003147D6" w:rsidRDefault="003147D6" w:rsidP="003147D6">
      <w:pPr>
        <w:tabs>
          <w:tab w:val="left" w:pos="953"/>
        </w:tabs>
        <w:spacing w:after="0"/>
        <w:rPr>
          <w:sz w:val="20"/>
        </w:rPr>
      </w:pPr>
    </w:p>
    <w:p w:rsidR="00CD52B4" w:rsidRDefault="00CD52B4" w:rsidP="003147D6">
      <w:pPr>
        <w:tabs>
          <w:tab w:val="left" w:pos="953"/>
        </w:tabs>
        <w:spacing w:after="0"/>
        <w:rPr>
          <w:sz w:val="20"/>
        </w:rPr>
      </w:pPr>
      <w:r>
        <w:rPr>
          <w:sz w:val="20"/>
        </w:rPr>
        <w:t xml:space="preserve">Meeting was called to </w:t>
      </w:r>
      <w:r w:rsidR="005538B7">
        <w:rPr>
          <w:sz w:val="20"/>
        </w:rPr>
        <w:t xml:space="preserve">order by </w:t>
      </w:r>
      <w:r w:rsidR="00095E5A">
        <w:rPr>
          <w:sz w:val="20"/>
        </w:rPr>
        <w:t xml:space="preserve">Melissa Hamby, at 3:59pm. </w:t>
      </w:r>
    </w:p>
    <w:p w:rsidR="00CD52B4" w:rsidRDefault="00CD52B4" w:rsidP="003147D6">
      <w:pPr>
        <w:tabs>
          <w:tab w:val="left" w:pos="953"/>
        </w:tabs>
        <w:spacing w:after="0"/>
        <w:rPr>
          <w:sz w:val="20"/>
        </w:rPr>
      </w:pPr>
    </w:p>
    <w:p w:rsidR="00AF627F" w:rsidRDefault="00AF627F" w:rsidP="003147D6">
      <w:pPr>
        <w:tabs>
          <w:tab w:val="left" w:pos="953"/>
        </w:tabs>
        <w:spacing w:after="0"/>
        <w:rPr>
          <w:b/>
          <w:sz w:val="20"/>
        </w:rPr>
      </w:pPr>
    </w:p>
    <w:p w:rsidR="00AD6F50" w:rsidRDefault="00CD52B4" w:rsidP="003147D6">
      <w:pPr>
        <w:tabs>
          <w:tab w:val="left" w:pos="953"/>
        </w:tabs>
        <w:spacing w:after="0"/>
        <w:rPr>
          <w:b/>
          <w:sz w:val="20"/>
        </w:rPr>
      </w:pPr>
      <w:r>
        <w:rPr>
          <w:b/>
          <w:sz w:val="20"/>
        </w:rPr>
        <w:t xml:space="preserve">Actions Taken: </w:t>
      </w:r>
    </w:p>
    <w:p w:rsidR="00AF627F" w:rsidRDefault="00CD52B4" w:rsidP="005538B7">
      <w:pPr>
        <w:tabs>
          <w:tab w:val="left" w:pos="953"/>
        </w:tabs>
        <w:spacing w:after="0"/>
        <w:rPr>
          <w:sz w:val="20"/>
        </w:rPr>
      </w:pPr>
      <w:r>
        <w:rPr>
          <w:b/>
          <w:sz w:val="20"/>
        </w:rPr>
        <w:tab/>
      </w:r>
      <w:r w:rsidR="00653738">
        <w:rPr>
          <w:sz w:val="20"/>
        </w:rPr>
        <w:t>Minutes from July and September Meetings Approved</w:t>
      </w:r>
    </w:p>
    <w:p w:rsidR="00653738" w:rsidRDefault="00653738" w:rsidP="00653738">
      <w:pPr>
        <w:pStyle w:val="ListParagraph"/>
        <w:numPr>
          <w:ilvl w:val="0"/>
          <w:numId w:val="2"/>
        </w:numPr>
        <w:tabs>
          <w:tab w:val="left" w:pos="953"/>
        </w:tabs>
        <w:spacing w:after="0"/>
        <w:rPr>
          <w:sz w:val="20"/>
        </w:rPr>
      </w:pPr>
      <w:r>
        <w:rPr>
          <w:sz w:val="20"/>
        </w:rPr>
        <w:t>Motion to approve made by Mickey Shull</w:t>
      </w:r>
    </w:p>
    <w:p w:rsidR="00653738" w:rsidRDefault="00653738" w:rsidP="00653738">
      <w:pPr>
        <w:pStyle w:val="ListParagraph"/>
        <w:numPr>
          <w:ilvl w:val="0"/>
          <w:numId w:val="2"/>
        </w:numPr>
        <w:tabs>
          <w:tab w:val="left" w:pos="953"/>
        </w:tabs>
        <w:spacing w:after="0"/>
        <w:rPr>
          <w:sz w:val="20"/>
        </w:rPr>
      </w:pPr>
      <w:r>
        <w:rPr>
          <w:sz w:val="20"/>
        </w:rPr>
        <w:t>Motion seconded by Dorothy Dobbins</w:t>
      </w:r>
    </w:p>
    <w:p w:rsidR="00653738" w:rsidRDefault="00653738" w:rsidP="00653738">
      <w:pPr>
        <w:pStyle w:val="ListParagraph"/>
        <w:numPr>
          <w:ilvl w:val="0"/>
          <w:numId w:val="2"/>
        </w:numPr>
        <w:tabs>
          <w:tab w:val="left" w:pos="953"/>
        </w:tabs>
        <w:spacing w:after="0"/>
        <w:rPr>
          <w:sz w:val="20"/>
        </w:rPr>
      </w:pPr>
      <w:r>
        <w:rPr>
          <w:sz w:val="20"/>
        </w:rPr>
        <w:t xml:space="preserve">Vote unanimous. </w:t>
      </w:r>
    </w:p>
    <w:p w:rsidR="00653738" w:rsidRPr="00653738" w:rsidRDefault="00653738" w:rsidP="00653738">
      <w:pPr>
        <w:tabs>
          <w:tab w:val="left" w:pos="953"/>
        </w:tabs>
        <w:spacing w:after="0"/>
        <w:rPr>
          <w:sz w:val="20"/>
        </w:rPr>
      </w:pPr>
      <w:r>
        <w:rPr>
          <w:sz w:val="20"/>
        </w:rPr>
        <w:tab/>
        <w:t>Approval of the revision of the Hotspot Policy Addendum</w:t>
      </w:r>
    </w:p>
    <w:p w:rsidR="00AD6F50" w:rsidRDefault="00AD6F50" w:rsidP="003147D6">
      <w:pPr>
        <w:tabs>
          <w:tab w:val="left" w:pos="953"/>
        </w:tabs>
        <w:spacing w:after="0"/>
        <w:rPr>
          <w:sz w:val="20"/>
        </w:rPr>
      </w:pPr>
    </w:p>
    <w:p w:rsidR="00AF627F" w:rsidRDefault="00AF627F" w:rsidP="003147D6">
      <w:pPr>
        <w:tabs>
          <w:tab w:val="left" w:pos="953"/>
        </w:tabs>
        <w:spacing w:after="0"/>
        <w:rPr>
          <w:sz w:val="20"/>
        </w:rPr>
      </w:pPr>
    </w:p>
    <w:p w:rsidR="005538B7" w:rsidRDefault="00AF627F" w:rsidP="009B69D1">
      <w:pPr>
        <w:tabs>
          <w:tab w:val="left" w:pos="953"/>
        </w:tabs>
        <w:spacing w:after="0"/>
        <w:rPr>
          <w:sz w:val="20"/>
        </w:rPr>
      </w:pPr>
      <w:r>
        <w:rPr>
          <w:b/>
          <w:sz w:val="20"/>
        </w:rPr>
        <w:t xml:space="preserve">Regional Director’s Report: </w:t>
      </w:r>
      <w:r>
        <w:rPr>
          <w:b/>
          <w:sz w:val="20"/>
        </w:rPr>
        <w:tab/>
      </w:r>
      <w:r w:rsidR="00070114">
        <w:rPr>
          <w:sz w:val="20"/>
        </w:rPr>
        <w:t xml:space="preserve">TSLA is currently taking applications for members of the Tennessee Advisory Council on Libraries. This group advises TSLA on the long-range program for library services in Tennessee and policy matters, taking into account the libraries and needs of their area. Applications are available from Sara Egan via email. </w:t>
      </w:r>
    </w:p>
    <w:p w:rsidR="00070114" w:rsidRDefault="00070114" w:rsidP="009B69D1">
      <w:pPr>
        <w:tabs>
          <w:tab w:val="left" w:pos="953"/>
        </w:tabs>
        <w:spacing w:after="0"/>
        <w:rPr>
          <w:sz w:val="20"/>
        </w:rPr>
      </w:pPr>
    </w:p>
    <w:p w:rsidR="00070114" w:rsidRDefault="00070114" w:rsidP="009B69D1">
      <w:pPr>
        <w:tabs>
          <w:tab w:val="left" w:pos="953"/>
        </w:tabs>
        <w:spacing w:after="0"/>
        <w:rPr>
          <w:sz w:val="20"/>
        </w:rPr>
      </w:pPr>
      <w:r>
        <w:rPr>
          <w:sz w:val="20"/>
        </w:rPr>
        <w:t xml:space="preserve">Regional Director </w:t>
      </w:r>
      <w:proofErr w:type="gramStart"/>
      <w:r>
        <w:rPr>
          <w:sz w:val="20"/>
        </w:rPr>
        <w:t>interviews</w:t>
      </w:r>
      <w:proofErr w:type="gramEnd"/>
      <w:r>
        <w:rPr>
          <w:sz w:val="20"/>
        </w:rPr>
        <w:t xml:space="preserve"> are currently being held. Interviews for the Assistant position will be held once the Regional Director position has been filled. </w:t>
      </w:r>
    </w:p>
    <w:p w:rsidR="00070114" w:rsidRDefault="00070114" w:rsidP="009B69D1">
      <w:pPr>
        <w:tabs>
          <w:tab w:val="left" w:pos="953"/>
        </w:tabs>
        <w:spacing w:after="0"/>
        <w:rPr>
          <w:sz w:val="20"/>
        </w:rPr>
      </w:pPr>
    </w:p>
    <w:p w:rsidR="00070114" w:rsidRDefault="00070114" w:rsidP="009B69D1">
      <w:pPr>
        <w:tabs>
          <w:tab w:val="left" w:pos="953"/>
        </w:tabs>
        <w:spacing w:after="0"/>
        <w:rPr>
          <w:sz w:val="20"/>
        </w:rPr>
      </w:pPr>
      <w:r>
        <w:rPr>
          <w:sz w:val="20"/>
        </w:rPr>
        <w:t xml:space="preserve">The Level V Directors’ Summit will be held in-person in April 2022, at TLA as a preconference event. This is an important event, and the hope is to be able to meet fully in-person rather than virtually. </w:t>
      </w:r>
    </w:p>
    <w:p w:rsidR="00AF627F" w:rsidRDefault="00AF627F" w:rsidP="003147D6">
      <w:pPr>
        <w:tabs>
          <w:tab w:val="left" w:pos="953"/>
        </w:tabs>
        <w:spacing w:after="0"/>
        <w:rPr>
          <w:sz w:val="20"/>
        </w:rPr>
      </w:pPr>
    </w:p>
    <w:p w:rsidR="00AF627F" w:rsidRDefault="00AF627F" w:rsidP="003147D6">
      <w:pPr>
        <w:tabs>
          <w:tab w:val="left" w:pos="953"/>
        </w:tabs>
        <w:spacing w:after="0"/>
        <w:rPr>
          <w:b/>
          <w:sz w:val="20"/>
        </w:rPr>
      </w:pPr>
    </w:p>
    <w:p w:rsidR="00424D86" w:rsidRDefault="00AF627F" w:rsidP="002471FD">
      <w:pPr>
        <w:tabs>
          <w:tab w:val="left" w:pos="953"/>
        </w:tabs>
        <w:spacing w:after="0"/>
        <w:rPr>
          <w:sz w:val="20"/>
        </w:rPr>
      </w:pPr>
      <w:r>
        <w:rPr>
          <w:b/>
          <w:sz w:val="20"/>
        </w:rPr>
        <w:lastRenderedPageBreak/>
        <w:t xml:space="preserve">Manager’s Report: </w:t>
      </w:r>
      <w:r>
        <w:rPr>
          <w:sz w:val="20"/>
        </w:rPr>
        <w:t xml:space="preserve">As emailed (on file.) Chris Markley shared information about what the library </w:t>
      </w:r>
      <w:r w:rsidR="00DA45ED">
        <w:rPr>
          <w:sz w:val="20"/>
        </w:rPr>
        <w:t>is</w:t>
      </w:r>
      <w:r w:rsidR="002471FD">
        <w:rPr>
          <w:sz w:val="20"/>
        </w:rPr>
        <w:t xml:space="preserve"> up to lately: </w:t>
      </w:r>
    </w:p>
    <w:p w:rsidR="00424D86" w:rsidRDefault="00424D86" w:rsidP="00381B3A">
      <w:pPr>
        <w:tabs>
          <w:tab w:val="left" w:pos="953"/>
        </w:tabs>
        <w:spacing w:after="0"/>
        <w:rPr>
          <w:sz w:val="20"/>
        </w:rPr>
      </w:pPr>
    </w:p>
    <w:p w:rsidR="00381B3A" w:rsidRDefault="00802796" w:rsidP="00381B3A">
      <w:pPr>
        <w:pStyle w:val="ListParagraph"/>
        <w:numPr>
          <w:ilvl w:val="0"/>
          <w:numId w:val="4"/>
        </w:numPr>
        <w:tabs>
          <w:tab w:val="left" w:pos="953"/>
        </w:tabs>
        <w:spacing w:after="0"/>
        <w:rPr>
          <w:sz w:val="20"/>
        </w:rPr>
      </w:pPr>
      <w:r>
        <w:rPr>
          <w:sz w:val="20"/>
        </w:rPr>
        <w:t xml:space="preserve">We have recently received several e-readers with cases which were donated from United Way to the Friends of the Library, who in turn donated them to us. These e-readers will be for use by aftercare facilities in our area. </w:t>
      </w:r>
    </w:p>
    <w:p w:rsidR="00802796" w:rsidRDefault="00802796" w:rsidP="00381B3A">
      <w:pPr>
        <w:pStyle w:val="ListParagraph"/>
        <w:numPr>
          <w:ilvl w:val="0"/>
          <w:numId w:val="4"/>
        </w:numPr>
        <w:tabs>
          <w:tab w:val="left" w:pos="953"/>
        </w:tabs>
        <w:spacing w:after="0"/>
        <w:rPr>
          <w:sz w:val="20"/>
        </w:rPr>
      </w:pPr>
      <w:r>
        <w:rPr>
          <w:sz w:val="20"/>
        </w:rPr>
        <w:t>We have revamped our computer training here at the library. We now offer 1-on-1 instruction time here at the library as well as at the Senior Center, and this program has been extremely popular! We’ve been scheduling around 30 appointments per month, for instruction time on using computers, tablets, phones, e-readers, etc.</w:t>
      </w:r>
    </w:p>
    <w:p w:rsidR="00802796" w:rsidRDefault="00802796" w:rsidP="00381B3A">
      <w:pPr>
        <w:pStyle w:val="ListParagraph"/>
        <w:numPr>
          <w:ilvl w:val="0"/>
          <w:numId w:val="4"/>
        </w:numPr>
        <w:tabs>
          <w:tab w:val="left" w:pos="953"/>
        </w:tabs>
        <w:spacing w:after="0"/>
        <w:rPr>
          <w:sz w:val="20"/>
        </w:rPr>
      </w:pPr>
      <w:r>
        <w:rPr>
          <w:sz w:val="20"/>
        </w:rPr>
        <w:t>We have been gradually adding small indoors programs along with the programs we’ve been holding outdoors since COVID. The Teen “</w:t>
      </w:r>
      <w:proofErr w:type="spellStart"/>
      <w:r>
        <w:rPr>
          <w:sz w:val="20"/>
        </w:rPr>
        <w:t>crafternoon</w:t>
      </w:r>
      <w:proofErr w:type="spellEnd"/>
      <w:r>
        <w:rPr>
          <w:sz w:val="20"/>
        </w:rPr>
        <w:t xml:space="preserve">” programs has especially had a steadily growing attendance. </w:t>
      </w:r>
    </w:p>
    <w:p w:rsidR="00802796" w:rsidRPr="00381B3A" w:rsidRDefault="00802796" w:rsidP="00381B3A">
      <w:pPr>
        <w:pStyle w:val="ListParagraph"/>
        <w:numPr>
          <w:ilvl w:val="0"/>
          <w:numId w:val="4"/>
        </w:numPr>
        <w:tabs>
          <w:tab w:val="left" w:pos="953"/>
        </w:tabs>
        <w:spacing w:after="0"/>
        <w:rPr>
          <w:sz w:val="20"/>
        </w:rPr>
      </w:pPr>
      <w:r>
        <w:rPr>
          <w:sz w:val="20"/>
        </w:rPr>
        <w:t xml:space="preserve">We had over 1,000 children and adults come to the library as part of the DKA Trick or Treat event at the end of October, and we will be participating in a Christmas gift-wrapping program in partnership with DKA in December. </w:t>
      </w:r>
    </w:p>
    <w:p w:rsidR="00424D86" w:rsidRDefault="00424D86" w:rsidP="003147D6">
      <w:pPr>
        <w:tabs>
          <w:tab w:val="left" w:pos="953"/>
        </w:tabs>
        <w:spacing w:after="0"/>
        <w:rPr>
          <w:sz w:val="20"/>
        </w:rPr>
      </w:pPr>
    </w:p>
    <w:p w:rsidR="00424D86" w:rsidRDefault="00424D86" w:rsidP="003147D6">
      <w:pPr>
        <w:tabs>
          <w:tab w:val="left" w:pos="953"/>
        </w:tabs>
        <w:spacing w:after="0"/>
        <w:rPr>
          <w:sz w:val="20"/>
        </w:rPr>
      </w:pPr>
    </w:p>
    <w:p w:rsidR="006D0350" w:rsidRDefault="00424D86" w:rsidP="005538B7">
      <w:pPr>
        <w:tabs>
          <w:tab w:val="left" w:pos="953"/>
        </w:tabs>
        <w:spacing w:after="0"/>
        <w:rPr>
          <w:sz w:val="20"/>
        </w:rPr>
      </w:pPr>
      <w:r>
        <w:rPr>
          <w:b/>
          <w:sz w:val="20"/>
        </w:rPr>
        <w:t xml:space="preserve">Old Business: </w:t>
      </w:r>
      <w:r w:rsidR="004C5AC4">
        <w:rPr>
          <w:sz w:val="20"/>
        </w:rPr>
        <w:t>Strategic Plan Quarterly Update</w:t>
      </w:r>
    </w:p>
    <w:p w:rsidR="004C5AC4" w:rsidRDefault="004C5AC4" w:rsidP="004C5AC4">
      <w:pPr>
        <w:pStyle w:val="ListParagraph"/>
        <w:numPr>
          <w:ilvl w:val="0"/>
          <w:numId w:val="4"/>
        </w:numPr>
        <w:tabs>
          <w:tab w:val="left" w:pos="953"/>
        </w:tabs>
        <w:spacing w:after="0"/>
        <w:rPr>
          <w:sz w:val="20"/>
        </w:rPr>
      </w:pPr>
      <w:r>
        <w:rPr>
          <w:sz w:val="20"/>
        </w:rPr>
        <w:t xml:space="preserve">July through September the library placed a focus on our Outreach and how we could partner more with others in our community. We participated in community events such as Funfest and the DKA Trick-or-Treat event, held a very popular downtown concert series featuring local artists, had a booth at the Farmer’s Market, and Chris Markley made presentations about the library to the Kingsport BMA and Kiwanis Club. </w:t>
      </w:r>
    </w:p>
    <w:p w:rsidR="004C5AC4" w:rsidRDefault="004C5AC4" w:rsidP="004C5AC4">
      <w:pPr>
        <w:pStyle w:val="ListParagraph"/>
        <w:numPr>
          <w:ilvl w:val="0"/>
          <w:numId w:val="4"/>
        </w:numPr>
        <w:tabs>
          <w:tab w:val="left" w:pos="953"/>
        </w:tabs>
        <w:spacing w:after="0"/>
        <w:rPr>
          <w:sz w:val="20"/>
        </w:rPr>
      </w:pPr>
      <w:r>
        <w:rPr>
          <w:sz w:val="20"/>
        </w:rPr>
        <w:t xml:space="preserve">We are currently trying to boost our Facebook posts to a wider audience who may not typically see them by paying Facebook to share certain events more widely, and are sending out random user surveys to patrons once per week. </w:t>
      </w:r>
    </w:p>
    <w:p w:rsidR="004C5AC4" w:rsidRPr="004C5AC4" w:rsidRDefault="004C5AC4" w:rsidP="004C5AC4">
      <w:pPr>
        <w:pStyle w:val="ListParagraph"/>
        <w:numPr>
          <w:ilvl w:val="0"/>
          <w:numId w:val="4"/>
        </w:numPr>
        <w:tabs>
          <w:tab w:val="left" w:pos="953"/>
        </w:tabs>
        <w:spacing w:after="0"/>
        <w:rPr>
          <w:sz w:val="20"/>
        </w:rPr>
      </w:pPr>
      <w:r>
        <w:rPr>
          <w:sz w:val="20"/>
        </w:rPr>
        <w:t xml:space="preserve">We are also speaking with Cain, Rash, </w:t>
      </w:r>
      <w:proofErr w:type="gramStart"/>
      <w:r>
        <w:rPr>
          <w:sz w:val="20"/>
        </w:rPr>
        <w:t>West</w:t>
      </w:r>
      <w:proofErr w:type="gramEnd"/>
      <w:r>
        <w:rPr>
          <w:sz w:val="20"/>
        </w:rPr>
        <w:t xml:space="preserve"> Architects about future renovation plans. The Archives shelving for the new location in City hall should arrive in 12-18 weeks; the Purchase Order has been sent. </w:t>
      </w:r>
    </w:p>
    <w:p w:rsidR="005538B7" w:rsidRPr="005538B7" w:rsidRDefault="005538B7" w:rsidP="005538B7">
      <w:pPr>
        <w:tabs>
          <w:tab w:val="left" w:pos="953"/>
        </w:tabs>
        <w:spacing w:after="0"/>
        <w:rPr>
          <w:sz w:val="20"/>
        </w:rPr>
      </w:pPr>
      <w:r>
        <w:rPr>
          <w:b/>
          <w:sz w:val="20"/>
        </w:rPr>
        <w:tab/>
      </w:r>
    </w:p>
    <w:p w:rsidR="00CE2813" w:rsidRDefault="00CE2813" w:rsidP="003147D6">
      <w:pPr>
        <w:tabs>
          <w:tab w:val="left" w:pos="953"/>
        </w:tabs>
        <w:spacing w:after="0"/>
        <w:rPr>
          <w:sz w:val="20"/>
        </w:rPr>
      </w:pPr>
    </w:p>
    <w:p w:rsidR="00CE2813" w:rsidRDefault="00CE2813" w:rsidP="003147D6">
      <w:pPr>
        <w:tabs>
          <w:tab w:val="left" w:pos="953"/>
        </w:tabs>
        <w:spacing w:after="0"/>
        <w:rPr>
          <w:sz w:val="20"/>
        </w:rPr>
      </w:pPr>
    </w:p>
    <w:p w:rsidR="005D55A7" w:rsidRDefault="00CE2813" w:rsidP="002471FD">
      <w:pPr>
        <w:tabs>
          <w:tab w:val="left" w:pos="953"/>
        </w:tabs>
        <w:spacing w:after="0"/>
        <w:rPr>
          <w:sz w:val="20"/>
        </w:rPr>
      </w:pPr>
      <w:r>
        <w:rPr>
          <w:b/>
          <w:sz w:val="20"/>
        </w:rPr>
        <w:t xml:space="preserve">New Business: </w:t>
      </w:r>
      <w:r w:rsidR="004C5AC4">
        <w:rPr>
          <w:sz w:val="20"/>
        </w:rPr>
        <w:t>Hot Spot Policy Addendum Revision</w:t>
      </w:r>
    </w:p>
    <w:p w:rsidR="00E57273" w:rsidRDefault="00E57273" w:rsidP="002471FD">
      <w:pPr>
        <w:tabs>
          <w:tab w:val="left" w:pos="953"/>
        </w:tabs>
        <w:spacing w:after="0"/>
        <w:rPr>
          <w:sz w:val="20"/>
        </w:rPr>
      </w:pPr>
    </w:p>
    <w:p w:rsidR="004A2A8C" w:rsidRDefault="004A2A8C" w:rsidP="004A2A8C">
      <w:pPr>
        <w:pStyle w:val="ListParagraph"/>
        <w:numPr>
          <w:ilvl w:val="0"/>
          <w:numId w:val="4"/>
        </w:numPr>
        <w:tabs>
          <w:tab w:val="left" w:pos="953"/>
        </w:tabs>
        <w:spacing w:after="0"/>
        <w:rPr>
          <w:sz w:val="20"/>
        </w:rPr>
      </w:pPr>
      <w:r>
        <w:rPr>
          <w:sz w:val="20"/>
        </w:rPr>
        <w:t xml:space="preserve">Over the past year, the usual fee to borrow a </w:t>
      </w:r>
      <w:proofErr w:type="spellStart"/>
      <w:r>
        <w:rPr>
          <w:sz w:val="20"/>
        </w:rPr>
        <w:t>HotSpot</w:t>
      </w:r>
      <w:proofErr w:type="spellEnd"/>
      <w:r>
        <w:rPr>
          <w:sz w:val="20"/>
        </w:rPr>
        <w:t xml:space="preserve"> or </w:t>
      </w:r>
      <w:proofErr w:type="spellStart"/>
      <w:r w:rsidR="00DA1D44">
        <w:rPr>
          <w:sz w:val="20"/>
        </w:rPr>
        <w:t>HotSpot</w:t>
      </w:r>
      <w:proofErr w:type="spellEnd"/>
      <w:r w:rsidR="00DA1D44">
        <w:rPr>
          <w:sz w:val="20"/>
        </w:rPr>
        <w:t xml:space="preserve">/Chromebook pack has been waived, due to a grant received by the library in combination with a donation from a church, which covered these fees for one year. </w:t>
      </w:r>
    </w:p>
    <w:p w:rsidR="00DA1D44" w:rsidRDefault="00DA1D44" w:rsidP="004A2A8C">
      <w:pPr>
        <w:pStyle w:val="ListParagraph"/>
        <w:numPr>
          <w:ilvl w:val="0"/>
          <w:numId w:val="4"/>
        </w:numPr>
        <w:tabs>
          <w:tab w:val="left" w:pos="953"/>
        </w:tabs>
        <w:spacing w:after="0"/>
        <w:rPr>
          <w:sz w:val="20"/>
        </w:rPr>
      </w:pPr>
      <w:r>
        <w:rPr>
          <w:sz w:val="20"/>
        </w:rPr>
        <w:t xml:space="preserve">Over the next year, until November 22, the Friends of the Library will take on those fees so that these items can continue to be used for free. </w:t>
      </w:r>
    </w:p>
    <w:p w:rsidR="00DA1D44" w:rsidRDefault="00DA1D44" w:rsidP="004A2A8C">
      <w:pPr>
        <w:pStyle w:val="ListParagraph"/>
        <w:numPr>
          <w:ilvl w:val="0"/>
          <w:numId w:val="4"/>
        </w:numPr>
        <w:tabs>
          <w:tab w:val="left" w:pos="953"/>
        </w:tabs>
        <w:spacing w:after="0"/>
        <w:rPr>
          <w:sz w:val="20"/>
        </w:rPr>
      </w:pPr>
      <w:r>
        <w:rPr>
          <w:sz w:val="20"/>
        </w:rPr>
        <w:t xml:space="preserve">Chris Markley has proposed to amend the addendum to waive the fees any time that alternate funding is available to cover them. Many of the patrons who use these items the most cannot afford internet or devices for themselves, and making </w:t>
      </w:r>
      <w:r>
        <w:rPr>
          <w:sz w:val="20"/>
        </w:rPr>
        <w:lastRenderedPageBreak/>
        <w:t xml:space="preserve">these items cost-free will remove one more barrier in patrons’ ability to participate and work in a world that is becoming increasingly online/mobile device-dependent. The hope is that in the future other organizations will also be willing to cover the fees for using these devices for periods of time, so that we will not have to require payment for checkout. </w:t>
      </w:r>
    </w:p>
    <w:p w:rsidR="00DA1D44" w:rsidRPr="004A2A8C" w:rsidRDefault="00DA1D44" w:rsidP="004A2A8C">
      <w:pPr>
        <w:pStyle w:val="ListParagraph"/>
        <w:numPr>
          <w:ilvl w:val="0"/>
          <w:numId w:val="4"/>
        </w:numPr>
        <w:tabs>
          <w:tab w:val="left" w:pos="953"/>
        </w:tabs>
        <w:spacing w:after="0"/>
        <w:rPr>
          <w:sz w:val="20"/>
        </w:rPr>
      </w:pPr>
      <w:r>
        <w:rPr>
          <w:sz w:val="20"/>
        </w:rPr>
        <w:t xml:space="preserve">Motion to adopt the addendum made by Dorothy Dobbins, seconded by Mickey Shull. Approval unanimous. </w:t>
      </w:r>
    </w:p>
    <w:p w:rsidR="002471FD" w:rsidRDefault="002471FD" w:rsidP="002471FD">
      <w:pPr>
        <w:tabs>
          <w:tab w:val="left" w:pos="953"/>
        </w:tabs>
        <w:spacing w:after="0"/>
        <w:rPr>
          <w:sz w:val="20"/>
        </w:rPr>
      </w:pPr>
    </w:p>
    <w:p w:rsidR="005D55A7" w:rsidRDefault="005D55A7" w:rsidP="003147D6">
      <w:pPr>
        <w:tabs>
          <w:tab w:val="left" w:pos="953"/>
        </w:tabs>
        <w:spacing w:after="0"/>
        <w:rPr>
          <w:sz w:val="20"/>
        </w:rPr>
      </w:pPr>
    </w:p>
    <w:p w:rsidR="005D55A7" w:rsidRDefault="005D55A7" w:rsidP="003147D6">
      <w:pPr>
        <w:tabs>
          <w:tab w:val="left" w:pos="953"/>
        </w:tabs>
        <w:spacing w:after="0"/>
        <w:rPr>
          <w:sz w:val="20"/>
        </w:rPr>
      </w:pPr>
      <w:r>
        <w:rPr>
          <w:sz w:val="20"/>
        </w:rPr>
        <w:t>Meeting ad</w:t>
      </w:r>
      <w:r w:rsidR="005538B7">
        <w:rPr>
          <w:sz w:val="20"/>
        </w:rPr>
        <w:t xml:space="preserve">journed by </w:t>
      </w:r>
      <w:r w:rsidR="004C5AC4">
        <w:rPr>
          <w:sz w:val="20"/>
        </w:rPr>
        <w:t>Melissa Hamby at 4:31pm</w:t>
      </w:r>
    </w:p>
    <w:p w:rsidR="005D55A7" w:rsidRDefault="005D55A7" w:rsidP="003147D6">
      <w:pPr>
        <w:tabs>
          <w:tab w:val="left" w:pos="953"/>
        </w:tabs>
        <w:spacing w:after="0"/>
        <w:rPr>
          <w:sz w:val="20"/>
        </w:rPr>
      </w:pPr>
    </w:p>
    <w:p w:rsidR="005D55A7" w:rsidRDefault="005D55A7" w:rsidP="003147D6">
      <w:pPr>
        <w:tabs>
          <w:tab w:val="left" w:pos="953"/>
        </w:tabs>
        <w:spacing w:after="0"/>
        <w:rPr>
          <w:sz w:val="20"/>
        </w:rPr>
      </w:pPr>
      <w:r>
        <w:rPr>
          <w:sz w:val="20"/>
        </w:rPr>
        <w:t xml:space="preserve">Respectfully Submitted, </w:t>
      </w:r>
    </w:p>
    <w:p w:rsidR="005D55A7" w:rsidRDefault="005D55A7" w:rsidP="003147D6">
      <w:pPr>
        <w:tabs>
          <w:tab w:val="left" w:pos="953"/>
        </w:tabs>
        <w:spacing w:after="0"/>
        <w:rPr>
          <w:sz w:val="20"/>
        </w:rPr>
      </w:pPr>
      <w:r>
        <w:rPr>
          <w:sz w:val="20"/>
        </w:rPr>
        <w:t>Roni Shaffer, Secretary</w:t>
      </w:r>
    </w:p>
    <w:p w:rsidR="005D55A7" w:rsidRDefault="004C5AC4" w:rsidP="003147D6">
      <w:pPr>
        <w:tabs>
          <w:tab w:val="left" w:pos="953"/>
        </w:tabs>
        <w:spacing w:after="0"/>
        <w:rPr>
          <w:sz w:val="20"/>
        </w:rPr>
      </w:pPr>
      <w:r>
        <w:rPr>
          <w:sz w:val="20"/>
        </w:rPr>
        <w:t>November 8, 2021</w:t>
      </w:r>
    </w:p>
    <w:p w:rsidR="006F56BE" w:rsidRDefault="006F56BE" w:rsidP="003147D6">
      <w:pPr>
        <w:tabs>
          <w:tab w:val="left" w:pos="953"/>
        </w:tabs>
        <w:spacing w:after="0"/>
        <w:rPr>
          <w:sz w:val="20"/>
        </w:rPr>
      </w:pPr>
    </w:p>
    <w:p w:rsidR="006F56BE" w:rsidRPr="006F56BE" w:rsidRDefault="006F56BE" w:rsidP="003147D6">
      <w:pPr>
        <w:tabs>
          <w:tab w:val="left" w:pos="953"/>
        </w:tabs>
        <w:spacing w:after="0"/>
        <w:rPr>
          <w:i/>
          <w:sz w:val="20"/>
        </w:rPr>
      </w:pPr>
      <w:r>
        <w:rPr>
          <w:i/>
          <w:sz w:val="20"/>
        </w:rPr>
        <w:t>Approved August 8, 2022</w:t>
      </w:r>
      <w:bookmarkStart w:id="0" w:name="_GoBack"/>
      <w:bookmarkEnd w:id="0"/>
    </w:p>
    <w:p w:rsidR="00E5691C" w:rsidRDefault="00E5691C" w:rsidP="003147D6">
      <w:pPr>
        <w:tabs>
          <w:tab w:val="left" w:pos="953"/>
        </w:tabs>
        <w:spacing w:after="0"/>
        <w:rPr>
          <w:sz w:val="20"/>
        </w:rPr>
      </w:pPr>
    </w:p>
    <w:p w:rsidR="00E5691C" w:rsidRDefault="00E5691C" w:rsidP="003147D6">
      <w:pPr>
        <w:tabs>
          <w:tab w:val="left" w:pos="953"/>
        </w:tabs>
        <w:spacing w:after="0"/>
        <w:rPr>
          <w:sz w:val="20"/>
        </w:rPr>
      </w:pPr>
    </w:p>
    <w:p w:rsidR="005D55A7" w:rsidRPr="00CE2813" w:rsidRDefault="005D55A7" w:rsidP="003147D6">
      <w:pPr>
        <w:tabs>
          <w:tab w:val="left" w:pos="953"/>
        </w:tabs>
        <w:spacing w:after="0"/>
        <w:rPr>
          <w:sz w:val="20"/>
        </w:rPr>
      </w:pPr>
    </w:p>
    <w:p w:rsidR="00CE2813" w:rsidRPr="00CE2813" w:rsidRDefault="00CE2813" w:rsidP="003147D6">
      <w:pPr>
        <w:tabs>
          <w:tab w:val="left" w:pos="953"/>
        </w:tabs>
        <w:spacing w:after="0"/>
        <w:rPr>
          <w:b/>
          <w:sz w:val="20"/>
        </w:rPr>
      </w:pPr>
    </w:p>
    <w:p w:rsidR="00DC542F" w:rsidRDefault="00DC542F" w:rsidP="003147D6">
      <w:pPr>
        <w:tabs>
          <w:tab w:val="left" w:pos="953"/>
        </w:tabs>
        <w:spacing w:after="0"/>
        <w:rPr>
          <w:sz w:val="20"/>
        </w:rPr>
      </w:pPr>
    </w:p>
    <w:p w:rsidR="00DC542F" w:rsidRDefault="00DC542F" w:rsidP="003147D6">
      <w:pPr>
        <w:tabs>
          <w:tab w:val="left" w:pos="953"/>
        </w:tabs>
        <w:spacing w:after="0"/>
        <w:rPr>
          <w:sz w:val="20"/>
        </w:rPr>
      </w:pPr>
    </w:p>
    <w:sectPr w:rsidR="00DC542F">
      <w:headerReference w:type="default" r:id="rId9"/>
      <w:footerReference w:type="default" r:id="rId10"/>
      <w:headerReference w:type="first" r:id="rId11"/>
      <w:footerReference w:type="first" r:id="rId12"/>
      <w:pgSz w:w="12240" w:h="15840" w:code="1"/>
      <w:pgMar w:top="1800" w:right="1800" w:bottom="3096"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B9F" w:rsidRDefault="00345B9F">
      <w:r>
        <w:separator/>
      </w:r>
    </w:p>
  </w:endnote>
  <w:endnote w:type="continuationSeparator" w:id="0">
    <w:p w:rsidR="00345B9F" w:rsidRDefault="0034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40" w:rsidRDefault="00AB3D94">
    <w:pPr>
      <w:pStyle w:val="Footer"/>
      <w:rPr>
        <w:position w:val="-12"/>
      </w:rPr>
    </w:pPr>
    <w:r>
      <w:rPr>
        <w:position w:val="-12"/>
      </w:rPr>
      <w:fldChar w:fldCharType="begin"/>
    </w:r>
    <w:r>
      <w:rPr>
        <w:position w:val="-12"/>
      </w:rPr>
      <w:instrText xml:space="preserve"> PAGE   \* MERGEFORMAT </w:instrText>
    </w:r>
    <w:r>
      <w:rPr>
        <w:position w:val="-12"/>
      </w:rPr>
      <w:fldChar w:fldCharType="separate"/>
    </w:r>
    <w:r w:rsidR="006F56BE">
      <w:rPr>
        <w:noProof/>
        <w:position w:val="-12"/>
      </w:rPr>
      <w:t>2</w:t>
    </w:r>
    <w:r>
      <w:rPr>
        <w:noProof/>
        <w:position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94" w:rsidRPr="004D79B6" w:rsidRDefault="00171368" w:rsidP="00AB3D94">
    <w:pPr>
      <w:tabs>
        <w:tab w:val="left" w:pos="953"/>
      </w:tabs>
      <w:spacing w:after="0"/>
      <w:jc w:val="center"/>
      <w:rPr>
        <w:rFonts w:ascii="Trebuchet MS" w:hAnsi="Trebuchet MS"/>
        <w:sz w:val="20"/>
      </w:rPr>
    </w:pPr>
    <w:r w:rsidRPr="00DA7A84">
      <w:rPr>
        <w:noProof/>
      </w:rPr>
      <w:drawing>
        <wp:anchor distT="0" distB="0" distL="114300" distR="114300" simplePos="0" relativeHeight="251675648" behindDoc="0" locked="0" layoutInCell="1" allowOverlap="1" wp14:anchorId="544431B8" wp14:editId="57344538">
          <wp:simplePos x="0" y="0"/>
          <wp:positionH relativeFrom="column">
            <wp:posOffset>2428875</wp:posOffset>
          </wp:positionH>
          <wp:positionV relativeFrom="paragraph">
            <wp:posOffset>-409575</wp:posOffset>
          </wp:positionV>
          <wp:extent cx="773615" cy="485140"/>
          <wp:effectExtent l="0" t="0" r="7620" b="0"/>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15" cy="4851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AB3D94" w:rsidRPr="00B65177" w:rsidRDefault="00AB3D94" w:rsidP="00AB3D94">
    <w:pPr>
      <w:tabs>
        <w:tab w:val="left" w:pos="953"/>
      </w:tabs>
      <w:spacing w:after="0"/>
      <w:jc w:val="center"/>
      <w:rPr>
        <w:b/>
        <w:sz w:val="20"/>
      </w:rPr>
    </w:pPr>
    <w:r w:rsidRPr="00B65177">
      <w:rPr>
        <w:b/>
        <w:noProof/>
      </w:rPr>
      <mc:AlternateContent>
        <mc:Choice Requires="wps">
          <w:drawing>
            <wp:anchor distT="0" distB="0" distL="114300" distR="114300" simplePos="0" relativeHeight="251670528" behindDoc="0" locked="0" layoutInCell="1" allowOverlap="1" wp14:anchorId="26EA4B12" wp14:editId="054ECC0E">
              <wp:simplePos x="0" y="0"/>
              <wp:positionH relativeFrom="column">
                <wp:posOffset>3486151</wp:posOffset>
              </wp:positionH>
              <wp:positionV relativeFrom="paragraph">
                <wp:posOffset>85090</wp:posOffset>
              </wp:positionV>
              <wp:extent cx="2114550" cy="45719"/>
              <wp:effectExtent l="0" t="0" r="19050" b="0"/>
              <wp:wrapNone/>
              <wp:docPr id="2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4550" cy="45719"/>
                      </a:xfrm>
                      <a:custGeom>
                        <a:avLst/>
                        <a:gdLst>
                          <a:gd name="T0" fmla="*/ 854 w 854"/>
                          <a:gd name="T1" fmla="*/ 0 h 20"/>
                          <a:gd name="T2" fmla="*/ 0 w 854"/>
                          <a:gd name="T3" fmla="*/ 0 h 20"/>
                        </a:gdLst>
                        <a:ahLst/>
                        <a:cxnLst>
                          <a:cxn ang="0">
                            <a:pos x="T0" y="T1"/>
                          </a:cxn>
                          <a:cxn ang="0">
                            <a:pos x="T2" y="T3"/>
                          </a:cxn>
                        </a:cxnLst>
                        <a:rect l="0" t="0" r="r" b="b"/>
                        <a:pathLst>
                          <a:path w="854" h="20">
                            <a:moveTo>
                              <a:pt x="854" y="0"/>
                            </a:moveTo>
                            <a:lnTo>
                              <a:pt x="0" y="0"/>
                            </a:lnTo>
                          </a:path>
                        </a:pathLst>
                      </a:custGeom>
                      <a:noFill/>
                      <a:ln w="8470">
                        <a:solidFill>
                          <a:srgbClr val="116B3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C1285D" id="Freeform 4" o:spid="_x0000_s1026" style="position:absolute;margin-left:274.5pt;margin-top:6.7pt;width:166.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" path="m854,l,e" filled="f" strokecolor="#116b37" strokeweight=".23528mm">
              <v:path arrowok="t" o:connecttype="custom" o:connectlocs="2114550,0;0,0" o:connectangles="0,0"/>
            </v:shape>
          </w:pict>
        </mc:Fallback>
      </mc:AlternateContent>
    </w:r>
    <w:r w:rsidRPr="00B65177">
      <w:rPr>
        <w:b/>
        <w:noProof/>
      </w:rPr>
      <mc:AlternateContent>
        <mc:Choice Requires="wps">
          <w:drawing>
            <wp:anchor distT="0" distB="0" distL="114300" distR="114300" simplePos="0" relativeHeight="251671552" behindDoc="0" locked="0" layoutInCell="1" allowOverlap="1" wp14:anchorId="13E4CDE7" wp14:editId="4BBBCD2B">
              <wp:simplePos x="0" y="0"/>
              <wp:positionH relativeFrom="column">
                <wp:posOffset>-109855</wp:posOffset>
              </wp:positionH>
              <wp:positionV relativeFrom="paragraph">
                <wp:posOffset>83820</wp:posOffset>
              </wp:positionV>
              <wp:extent cx="2105025" cy="45085"/>
              <wp:effectExtent l="0" t="0" r="28575" b="0"/>
              <wp:wrapNone/>
              <wp:docPr id="2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5025" cy="45085"/>
                      </a:xfrm>
                      <a:custGeom>
                        <a:avLst/>
                        <a:gdLst>
                          <a:gd name="T0" fmla="*/ 854 w 854"/>
                          <a:gd name="T1" fmla="*/ 0 h 20"/>
                          <a:gd name="T2" fmla="*/ 0 w 854"/>
                          <a:gd name="T3" fmla="*/ 0 h 20"/>
                        </a:gdLst>
                        <a:ahLst/>
                        <a:cxnLst>
                          <a:cxn ang="0">
                            <a:pos x="T0" y="T1"/>
                          </a:cxn>
                          <a:cxn ang="0">
                            <a:pos x="T2" y="T3"/>
                          </a:cxn>
                        </a:cxnLst>
                        <a:rect l="0" t="0" r="r" b="b"/>
                        <a:pathLst>
                          <a:path w="854" h="20">
                            <a:moveTo>
                              <a:pt x="854" y="0"/>
                            </a:moveTo>
                            <a:lnTo>
                              <a:pt x="0" y="0"/>
                            </a:lnTo>
                          </a:path>
                        </a:pathLst>
                      </a:custGeom>
                      <a:noFill/>
                      <a:ln w="8470">
                        <a:solidFill>
                          <a:srgbClr val="116B3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7ED14" id="Freeform 4" o:spid="_x0000_s1026" style="position:absolute;margin-left:-8.65pt;margin-top:6.6pt;width:165.7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" path="m854,l,e" filled="f" strokecolor="#116b37" strokeweight=".23528mm">
              <v:path arrowok="t" o:connecttype="custom" o:connectlocs="2105025,0;0,0" o:connectangles="0,0"/>
            </v:shape>
          </w:pict>
        </mc:Fallback>
      </mc:AlternateContent>
    </w:r>
    <w:r w:rsidRPr="00B65177">
      <w:rPr>
        <w:b/>
        <w:sz w:val="20"/>
      </w:rPr>
      <w:t>www.kingsporttn.gov</w:t>
    </w:r>
  </w:p>
  <w:p w:rsidR="00B24D40" w:rsidRDefault="00B24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B9F" w:rsidRDefault="00345B9F">
      <w:r>
        <w:separator/>
      </w:r>
    </w:p>
  </w:footnote>
  <w:footnote w:type="continuationSeparator" w:id="0">
    <w:p w:rsidR="00345B9F" w:rsidRDefault="00345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40" w:rsidRDefault="00AB3D94">
    <w:pPr>
      <w:pStyle w:val="Header"/>
    </w:pPr>
    <w:r>
      <w:rPr>
        <w:noProof/>
      </w:rPr>
      <mc:AlternateContent>
        <mc:Choice Requires="wpg">
          <w:drawing>
            <wp:anchor distT="0" distB="0" distL="114300" distR="114300" simplePos="0" relativeHeight="251662336" behindDoc="1" locked="1" layoutInCell="1" allowOverlap="0">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49385"/>
              <wp:effectExtent l="0" t="0" r="33655" b="23495"/>
              <wp:wrapNone/>
              <wp:docPr id="5" name="Group 5"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49808"/>
                        <a:chOff x="4364" y="0"/>
                        <a:chExt cx="5958488" cy="9052141"/>
                      </a:xfrm>
                    </wpg:grpSpPr>
                    <wpg:grpSp>
                      <wpg:cNvPr id="6" name="Group 6"/>
                      <wpg:cNvGrpSpPr/>
                      <wpg:grpSpPr>
                        <a:xfrm>
                          <a:off x="9727" y="0"/>
                          <a:ext cx="5953125" cy="1233898"/>
                          <a:chOff x="0" y="0"/>
                          <a:chExt cx="5953125" cy="1233898"/>
                        </a:xfrm>
                      </wpg:grpSpPr>
                      <wps:wsp>
                        <wps:cNvPr id="8"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11"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s:wsp>
                      <wps:cNvPr id="13" name="Straight Connector 13" descr="Line"/>
                      <wps:cNvCnPr>
                        <a:cxnSpLocks noChangeShapeType="1"/>
                      </wps:cNvCnPr>
                      <wps:spPr bwMode="auto">
                        <a:xfrm>
                          <a:off x="4364" y="9052141"/>
                          <a:ext cx="5956563"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78000</wp14:pctWidth>
              </wp14:sizeRelH>
              <wp14:sizeRelV relativeFrom="page">
                <wp14:pctHeight>92000</wp14:pctHeight>
              </wp14:sizeRelV>
            </wp:anchor>
          </w:drawing>
        </mc:Choice>
        <mc:Fallback>
          <w:pict>
            <v:group w14:anchorId="581FBA95" id="Group 5" o:spid="_x0000_s1026" alt="Rectangular page background with gradient fill at top and bottom" style="position:absolute;margin-left:0;margin-top:0;width:469.05pt;height:712.55pt;z-index:-251654144;mso-width-percent:780;mso-height-percent:920;mso-top-percent:50;mso-position-horizontal:center;mso-position-horizontal-relative:page;mso-position-vertical-relative:page;mso-width-percent:780;mso-height-percent:920;mso-top-percent:50" coordorigin="43" coordsize="59584,9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" o:allowoverlap="f">
              <v:group id="Group 6" o:spid="_x0000_s1027" style="position:absolute;left:97;width:59531;height:12338" coordsize="59531,12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4" o:spid="_x0000_s1028" alt="Gradient shape" style="position:absolute;top:109;width:59530;height:1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8ecIA&#10;AADaAAAADwAAAGRycy9kb3ducmV2LnhtbERPy2oCMRTdC/5DuII7zVjwwWiUdrS0uFJbUHeXye3M&#10;4ORmTFKd/n2zEFweznuxak0tbuR8ZVnBaJiAIM6trrhQ8P31PpiB8AFZY22ZFPyRh9Wy21lgqu2d&#10;93Q7hELEEPYpKihDaFIpfV6SQT+0DXHkfqwzGCJ0hdQO7zHc1PIlSSbSYMWxocSGspLyy+HXKNh/&#10;ZNl6M55Ojtn2esrd2/W8q7dK9Xvt6xxEoDY8xQ/3p1YQt8Yr8Qb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x5wgAAANoAAAAPAAAAAAAAAAAAAAAAAJgCAABkcnMvZG93&#10;bnJldi54bWxQSwUGAAAAAAQABAD1AAAAhwMAAAAA&#10;" fillcolor="#e3e7de [663]" stroked="f">
                  <v:fill rotate="t" focus="100%" type="gradient"/>
                </v:rect>
                <v:line id="Straight Connector 11" o:spid="_x0000_s1029" alt="Line" style="position:absolute;visibility:visible;mso-wrap-style:square" from="0,0" to="595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c0gsMAAADbAAAADwAAAGRycy9kb3ducmV2LnhtbERP22rCQBB9L/gPyxT6InXjpa3ErCIV&#10;qS8WavoB0+wkG5qdDdnVxL/vCkLf5nCuk20G24gLdb52rGA6SUAQF07XXCn4zvfPSxA+IGtsHJOC&#10;K3nYrEcPGaba9fxFl1OoRAxhn6ICE0KbSukLQxb9xLXEkStdZzFE2FVSd9jHcNvIWZK8Sos1xwaD&#10;Lb0bKn5PZ6vgg2bH8Lnb9eOFKX7mh7fcv5S5Uk+Pw3YFItAQ/sV390HH+VO4/RIP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nNILDAAAA2wAAAA8AAAAAAAAAAAAA&#10;AAAAoQIAAGRycy9kb3ducmV2LnhtbFBLBQYAAAAABAAEAPkAAACRAwAAAAA=&#10;" strokecolor="#566348 [2407]" strokeweight="1.5pt"/>
              </v:group>
              <v:line id="Straight Connector 13" o:spid="_x0000_s1030" alt="Line" style="position:absolute;visibility:visible;mso-wrap-style:square" from="43,90521" to="59609,9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jU48IAAADbAAAADwAAAGRycy9kb3ducmV2LnhtbERPS2sCMRC+F/wPYQRvNWuFIluj9EFB&#10;2tNubUtvw2a6WZtMliTV9d8bQfA2H99zluvBWbGnEDvPCmbTAgRx43XHrYLtx+vtAkRMyBqtZ1Jw&#10;pAjr1ehmiaX2B65oX6dW5BCOJSowKfWllLEx5DBOfU+cuV8fHKYMQyt1wEMOd1beFcW9dNhxbjDY&#10;07Oh5q/+dwqql6/vuf2sf95nO/9mwq6y28WTUpPx8PgAItGQruKLe6Pz/Dmcf8kHyNU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jU48IAAADbAAAADwAAAAAAAAAAAAAA&#10;AAChAgAAZHJzL2Rvd25yZXYueG1sUEsFBgAAAAAEAAQA+QAAAJADAAAAAA==&#10;" strokecolor="#566348 [2407]" strokeweight="3pt"/>
              <w10:wrap anchorx="page"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9B7" w:rsidRPr="007C1303" w:rsidRDefault="00BE59B7" w:rsidP="003147D6">
    <w:pPr>
      <w:spacing w:after="0"/>
    </w:pPr>
    <w:r>
      <w:rPr>
        <w:noProof/>
        <w:sz w:val="20"/>
        <w:szCs w:val="20"/>
      </w:rPr>
      <w:drawing>
        <wp:anchor distT="0" distB="0" distL="114300" distR="114300" simplePos="0" relativeHeight="251677696" behindDoc="0" locked="0" layoutInCell="1" allowOverlap="1" wp14:anchorId="5E701B68" wp14:editId="0DD85999">
          <wp:simplePos x="0" y="0"/>
          <wp:positionH relativeFrom="column">
            <wp:posOffset>-9525</wp:posOffset>
          </wp:positionH>
          <wp:positionV relativeFrom="paragraph">
            <wp:posOffset>-180975</wp:posOffset>
          </wp:positionV>
          <wp:extent cx="1628775" cy="989667"/>
          <wp:effectExtent l="0" t="0" r="0" b="1270"/>
          <wp:wrapNone/>
          <wp:docPr id="30" name="Picture 30" descr="M:\Logos\Kingsport Library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s\Kingsport Library Mas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98966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59B7" w:rsidRPr="007C1303" w:rsidRDefault="00BE59B7" w:rsidP="00BE59B7">
    <w:pPr>
      <w:spacing w:after="0"/>
      <w:jc w:val="right"/>
    </w:pPr>
  </w:p>
  <w:p w:rsidR="00BE59B7" w:rsidRPr="007C1303" w:rsidRDefault="00BE59B7" w:rsidP="003147D6">
    <w:pPr>
      <w:spacing w:after="0"/>
    </w:pPr>
  </w:p>
  <w:p w:rsidR="00BE59B7" w:rsidRPr="007C1303" w:rsidRDefault="00BE59B7" w:rsidP="00BE59B7">
    <w:pPr>
      <w:spacing w:after="0"/>
      <w:jc w:val="right"/>
      <w:rPr>
        <w:sz w:val="10"/>
      </w:rPr>
    </w:pPr>
  </w:p>
  <w:p w:rsidR="009C67EF" w:rsidRPr="007C1303" w:rsidRDefault="009C67EF" w:rsidP="003147D6">
    <w:pPr>
      <w:spacing w:after="0"/>
      <w:ind w:left="5760"/>
      <w:jc w:val="center"/>
    </w:pPr>
  </w:p>
  <w:p w:rsidR="00171368" w:rsidRPr="007C1303" w:rsidRDefault="00171368" w:rsidP="00171368">
    <w:pPr>
      <w:jc w:val="right"/>
    </w:pPr>
  </w:p>
  <w:p w:rsidR="00B24D40" w:rsidRDefault="00B24D40" w:rsidP="0017136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B2969"/>
    <w:multiLevelType w:val="hybridMultilevel"/>
    <w:tmpl w:val="F0B4E306"/>
    <w:lvl w:ilvl="0" w:tplc="AC7A5B7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B3FD9"/>
    <w:multiLevelType w:val="hybridMultilevel"/>
    <w:tmpl w:val="73D4F2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76F0C4E"/>
    <w:multiLevelType w:val="hybridMultilevel"/>
    <w:tmpl w:val="52BAFE88"/>
    <w:lvl w:ilvl="0" w:tplc="D102E1DC">
      <w:numFmt w:val="bullet"/>
      <w:lvlText w:val="-"/>
      <w:lvlJc w:val="left"/>
      <w:pPr>
        <w:ind w:left="1320" w:hanging="360"/>
      </w:pPr>
      <w:rPr>
        <w:rFonts w:ascii="Tahoma" w:eastAsia="Times New Roman" w:hAnsi="Tahoma" w:cs="Tahoma"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15:restartNumberingAfterBreak="0">
    <w:nsid w:val="71CD150B"/>
    <w:multiLevelType w:val="hybridMultilevel"/>
    <w:tmpl w:val="E0ACCBDE"/>
    <w:lvl w:ilvl="0" w:tplc="09FA13D2">
      <w:numFmt w:val="bullet"/>
      <w:lvlText w:val="-"/>
      <w:lvlJc w:val="left"/>
      <w:pPr>
        <w:ind w:left="1320" w:hanging="360"/>
      </w:pPr>
      <w:rPr>
        <w:rFonts w:ascii="Tahoma" w:eastAsia="Times New Roman" w:hAnsi="Tahoma" w:cs="Tahoma"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EE"/>
    <w:rsid w:val="00033881"/>
    <w:rsid w:val="00042E84"/>
    <w:rsid w:val="00070114"/>
    <w:rsid w:val="00085EAC"/>
    <w:rsid w:val="00095E5A"/>
    <w:rsid w:val="000A6797"/>
    <w:rsid w:val="000B2A0D"/>
    <w:rsid w:val="000F5F54"/>
    <w:rsid w:val="000F6F18"/>
    <w:rsid w:val="00115FAF"/>
    <w:rsid w:val="00125678"/>
    <w:rsid w:val="0013167C"/>
    <w:rsid w:val="00143E7D"/>
    <w:rsid w:val="00147F63"/>
    <w:rsid w:val="00155075"/>
    <w:rsid w:val="00165ADA"/>
    <w:rsid w:val="001663C8"/>
    <w:rsid w:val="00171368"/>
    <w:rsid w:val="00177268"/>
    <w:rsid w:val="001A47DD"/>
    <w:rsid w:val="001F1D92"/>
    <w:rsid w:val="001F4CCA"/>
    <w:rsid w:val="002049CE"/>
    <w:rsid w:val="002471FD"/>
    <w:rsid w:val="00275C27"/>
    <w:rsid w:val="00283BD5"/>
    <w:rsid w:val="00311711"/>
    <w:rsid w:val="003147D6"/>
    <w:rsid w:val="00322559"/>
    <w:rsid w:val="00344C10"/>
    <w:rsid w:val="00345B9F"/>
    <w:rsid w:val="003610BE"/>
    <w:rsid w:val="003650B9"/>
    <w:rsid w:val="00381B3A"/>
    <w:rsid w:val="00397A36"/>
    <w:rsid w:val="003A2736"/>
    <w:rsid w:val="003C5F72"/>
    <w:rsid w:val="003E394B"/>
    <w:rsid w:val="003E6250"/>
    <w:rsid w:val="00407E51"/>
    <w:rsid w:val="00424D86"/>
    <w:rsid w:val="00444DDC"/>
    <w:rsid w:val="004575C7"/>
    <w:rsid w:val="004A01D6"/>
    <w:rsid w:val="004A2A8C"/>
    <w:rsid w:val="004C5AC4"/>
    <w:rsid w:val="004D5725"/>
    <w:rsid w:val="004F37FF"/>
    <w:rsid w:val="00533807"/>
    <w:rsid w:val="005538B7"/>
    <w:rsid w:val="005A4ECD"/>
    <w:rsid w:val="005B4431"/>
    <w:rsid w:val="005D3D25"/>
    <w:rsid w:val="005D55A7"/>
    <w:rsid w:val="00601154"/>
    <w:rsid w:val="006267F3"/>
    <w:rsid w:val="006455BE"/>
    <w:rsid w:val="00653738"/>
    <w:rsid w:val="00682065"/>
    <w:rsid w:val="006B3DC2"/>
    <w:rsid w:val="006C75AB"/>
    <w:rsid w:val="006D0350"/>
    <w:rsid w:val="006D4B8C"/>
    <w:rsid w:val="006E6CEE"/>
    <w:rsid w:val="006F182A"/>
    <w:rsid w:val="006F56BE"/>
    <w:rsid w:val="00712365"/>
    <w:rsid w:val="0071443E"/>
    <w:rsid w:val="007475DC"/>
    <w:rsid w:val="007478EF"/>
    <w:rsid w:val="007506E8"/>
    <w:rsid w:val="007833A0"/>
    <w:rsid w:val="00793641"/>
    <w:rsid w:val="007E00F6"/>
    <w:rsid w:val="00802796"/>
    <w:rsid w:val="00806F80"/>
    <w:rsid w:val="00810595"/>
    <w:rsid w:val="00822F20"/>
    <w:rsid w:val="008254F5"/>
    <w:rsid w:val="00852FD0"/>
    <w:rsid w:val="00866B3A"/>
    <w:rsid w:val="008764F3"/>
    <w:rsid w:val="00887400"/>
    <w:rsid w:val="008874C0"/>
    <w:rsid w:val="0089649A"/>
    <w:rsid w:val="008C73B5"/>
    <w:rsid w:val="0090042D"/>
    <w:rsid w:val="009030BF"/>
    <w:rsid w:val="00920D45"/>
    <w:rsid w:val="00925597"/>
    <w:rsid w:val="00927594"/>
    <w:rsid w:val="0096479D"/>
    <w:rsid w:val="00980788"/>
    <w:rsid w:val="00991903"/>
    <w:rsid w:val="009A3B5B"/>
    <w:rsid w:val="009B69D1"/>
    <w:rsid w:val="009C67EF"/>
    <w:rsid w:val="009D4CAA"/>
    <w:rsid w:val="009D6B2B"/>
    <w:rsid w:val="009E0F9C"/>
    <w:rsid w:val="009E714E"/>
    <w:rsid w:val="009F3A45"/>
    <w:rsid w:val="00A01F82"/>
    <w:rsid w:val="00A23E6E"/>
    <w:rsid w:val="00A24449"/>
    <w:rsid w:val="00A34D4F"/>
    <w:rsid w:val="00A5744F"/>
    <w:rsid w:val="00AA7385"/>
    <w:rsid w:val="00AA7A9F"/>
    <w:rsid w:val="00AB3D94"/>
    <w:rsid w:val="00AB4B6C"/>
    <w:rsid w:val="00AC5C8E"/>
    <w:rsid w:val="00AD0203"/>
    <w:rsid w:val="00AD6F50"/>
    <w:rsid w:val="00AE19D8"/>
    <w:rsid w:val="00AE474C"/>
    <w:rsid w:val="00AF627F"/>
    <w:rsid w:val="00B06BF9"/>
    <w:rsid w:val="00B157BE"/>
    <w:rsid w:val="00B16077"/>
    <w:rsid w:val="00B17B56"/>
    <w:rsid w:val="00B24D40"/>
    <w:rsid w:val="00B263ED"/>
    <w:rsid w:val="00B332E1"/>
    <w:rsid w:val="00B42A07"/>
    <w:rsid w:val="00B73D0D"/>
    <w:rsid w:val="00B875E5"/>
    <w:rsid w:val="00BA2E14"/>
    <w:rsid w:val="00BB1257"/>
    <w:rsid w:val="00BB4222"/>
    <w:rsid w:val="00BE371E"/>
    <w:rsid w:val="00BE59B7"/>
    <w:rsid w:val="00BF2DFA"/>
    <w:rsid w:val="00C24127"/>
    <w:rsid w:val="00C405D8"/>
    <w:rsid w:val="00C54114"/>
    <w:rsid w:val="00C729FC"/>
    <w:rsid w:val="00CD0C6C"/>
    <w:rsid w:val="00CD4196"/>
    <w:rsid w:val="00CD52B4"/>
    <w:rsid w:val="00CE002F"/>
    <w:rsid w:val="00CE2813"/>
    <w:rsid w:val="00CF47AA"/>
    <w:rsid w:val="00CF793F"/>
    <w:rsid w:val="00D04BC9"/>
    <w:rsid w:val="00D26C26"/>
    <w:rsid w:val="00D32C2C"/>
    <w:rsid w:val="00D363C3"/>
    <w:rsid w:val="00D463E8"/>
    <w:rsid w:val="00D54963"/>
    <w:rsid w:val="00D810B2"/>
    <w:rsid w:val="00D82C5D"/>
    <w:rsid w:val="00DA1D44"/>
    <w:rsid w:val="00DA45ED"/>
    <w:rsid w:val="00DC33FA"/>
    <w:rsid w:val="00DC542F"/>
    <w:rsid w:val="00DD418E"/>
    <w:rsid w:val="00DE10BC"/>
    <w:rsid w:val="00DE376E"/>
    <w:rsid w:val="00E03A7F"/>
    <w:rsid w:val="00E544E1"/>
    <w:rsid w:val="00E5691C"/>
    <w:rsid w:val="00E57273"/>
    <w:rsid w:val="00E619A7"/>
    <w:rsid w:val="00E6575A"/>
    <w:rsid w:val="00E7328F"/>
    <w:rsid w:val="00E95BC9"/>
    <w:rsid w:val="00E97839"/>
    <w:rsid w:val="00EB0C5F"/>
    <w:rsid w:val="00EB5874"/>
    <w:rsid w:val="00EC65E1"/>
    <w:rsid w:val="00ED3551"/>
    <w:rsid w:val="00ED7AB5"/>
    <w:rsid w:val="00EE2BEE"/>
    <w:rsid w:val="00EE5D19"/>
    <w:rsid w:val="00EF3581"/>
    <w:rsid w:val="00F07C42"/>
    <w:rsid w:val="00F25174"/>
    <w:rsid w:val="00F52DB5"/>
    <w:rsid w:val="00F60EB9"/>
    <w:rsid w:val="00F65D26"/>
    <w:rsid w:val="00F70633"/>
    <w:rsid w:val="00F74896"/>
    <w:rsid w:val="00F81078"/>
    <w:rsid w:val="00FD501E"/>
    <w:rsid w:val="00FD619D"/>
    <w:rsid w:val="00FE5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adfd7"/>
    </o:shapedefaults>
    <o:shapelayout v:ext="edit">
      <o:idmap v:ext="edit" data="1"/>
    </o:shapelayout>
  </w:shapeDefaults>
  <w:decimalSymbol w:val="."/>
  <w:listSeparator w:val=","/>
  <w15:docId w15:val="{1BEF2A8A-53E2-4762-A0DF-36A43020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18"/>
        <w:szCs w:val="18"/>
        <w:lang w:val="en-US" w:eastAsia="en-US"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8"/>
    <w:unhideWhenUsed/>
    <w:qFormat/>
    <w:pPr>
      <w:spacing w:after="0"/>
      <w:outlineLvl w:val="0"/>
    </w:pPr>
    <w:rPr>
      <w:rFonts w:asciiTheme="majorHAnsi" w:hAnsiTheme="majorHAnsi"/>
      <w:sz w:val="22"/>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8"/>
    <w:unhideWhenUsed/>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 w:val="20"/>
      <w:szCs w:val="26"/>
    </w:rPr>
  </w:style>
  <w:style w:type="character" w:styleId="Hyperlink">
    <w:name w:val="Hyperlink"/>
    <w:basedOn w:val="DefaultParagraphFont"/>
    <w:unhideWhenUsed/>
    <w:rsid w:val="00AA7385"/>
    <w:rPr>
      <w:color w:val="00C8C3" w:themeColor="hyperlink"/>
      <w:u w:val="single"/>
    </w:rPr>
  </w:style>
  <w:style w:type="character" w:customStyle="1" w:styleId="apple-converted-space">
    <w:name w:val="apple-converted-space"/>
    <w:basedOn w:val="DefaultParagraphFont"/>
    <w:rsid w:val="00E544E1"/>
  </w:style>
  <w:style w:type="character" w:styleId="Emphasis">
    <w:name w:val="Emphasis"/>
    <w:basedOn w:val="DefaultParagraphFont"/>
    <w:uiPriority w:val="20"/>
    <w:qFormat/>
    <w:rsid w:val="00E544E1"/>
    <w:rPr>
      <w:i/>
      <w:iCs/>
    </w:rPr>
  </w:style>
  <w:style w:type="character" w:styleId="Strong">
    <w:name w:val="Strong"/>
    <w:basedOn w:val="DefaultParagraphFont"/>
    <w:uiPriority w:val="22"/>
    <w:qFormat/>
    <w:rsid w:val="00E544E1"/>
    <w:rPr>
      <w:b/>
      <w:bCs/>
    </w:rPr>
  </w:style>
  <w:style w:type="paragraph" w:styleId="ListParagraph">
    <w:name w:val="List Paragraph"/>
    <w:basedOn w:val="Normal"/>
    <w:uiPriority w:val="34"/>
    <w:unhideWhenUsed/>
    <w:qFormat/>
    <w:rsid w:val="00247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Library\Letterhead%20Template.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302A7-AB34-468B-9787-931F2A9081B3}">
  <ds:schemaRefs>
    <ds:schemaRef ds:uri="http://schemas.microsoft.com/sharepoint/v3/contenttype/forms"/>
  </ds:schemaRefs>
</ds:datastoreItem>
</file>

<file path=customXml/itemProps2.xml><?xml version="1.0" encoding="utf-8"?>
<ds:datastoreItem xmlns:ds="http://schemas.openxmlformats.org/officeDocument/2006/customXml" ds:itemID="{0C662BD3-5719-4D9F-AA22-FBF23F8D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1448</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whittaker</dc:creator>
  <cp:keywords/>
  <cp:lastModifiedBy>Derossett, Roni</cp:lastModifiedBy>
  <cp:revision>34</cp:revision>
  <cp:lastPrinted>2022-03-10T19:35:00Z</cp:lastPrinted>
  <dcterms:created xsi:type="dcterms:W3CDTF">2021-11-10T19:50:00Z</dcterms:created>
  <dcterms:modified xsi:type="dcterms:W3CDTF">2022-08-16T12:47:00Z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